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4BC4198" w:rsidR="009535CD" w:rsidRDefault="00AB918C" w:rsidP="0AB33402">
      <w:pPr>
        <w:jc w:val="center"/>
      </w:pPr>
      <w:r>
        <w:rPr>
          <w:noProof/>
        </w:rPr>
        <w:drawing>
          <wp:inline distT="0" distB="0" distL="0" distR="0" wp14:anchorId="32591D06" wp14:editId="3B34E7A1">
            <wp:extent cx="3551332" cy="1052879"/>
            <wp:effectExtent l="0" t="0" r="0" b="0"/>
            <wp:docPr id="1537036602" name="Picture 1537036602" descr="A header representing the College of Arts and Sciences at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1332" cy="1052879"/>
                    </a:xfrm>
                    <a:prstGeom prst="rect">
                      <a:avLst/>
                    </a:prstGeom>
                  </pic:spPr>
                </pic:pic>
              </a:graphicData>
            </a:graphic>
          </wp:inline>
        </w:drawing>
      </w:r>
    </w:p>
    <w:p w14:paraId="374067B9" w14:textId="10F4C779" w:rsidR="7DA2CF75" w:rsidRDefault="7DA2CF75" w:rsidP="0AB33402">
      <w:pPr>
        <w:jc w:val="center"/>
        <w:rPr>
          <w:rFonts w:ascii="Times New Roman" w:eastAsia="Times New Roman" w:hAnsi="Times New Roman" w:cs="Times New Roman"/>
          <w:b/>
          <w:bCs/>
          <w:color w:val="C00000"/>
          <w:sz w:val="40"/>
          <w:szCs w:val="40"/>
        </w:rPr>
      </w:pPr>
      <w:r w:rsidRPr="0AB33402">
        <w:rPr>
          <w:rFonts w:ascii="Times New Roman" w:eastAsia="Times New Roman" w:hAnsi="Times New Roman" w:cs="Times New Roman"/>
          <w:b/>
          <w:bCs/>
          <w:color w:val="C00000"/>
          <w:sz w:val="40"/>
          <w:szCs w:val="40"/>
        </w:rPr>
        <w:t>STAT 4620</w:t>
      </w:r>
    </w:p>
    <w:p w14:paraId="601C3D6B" w14:textId="3459996F" w:rsidR="7DA2CF75" w:rsidRDefault="7DA2CF75" w:rsidP="0AB33402">
      <w:pPr>
        <w:jc w:val="center"/>
        <w:rPr>
          <w:rFonts w:ascii="Times New Roman" w:eastAsia="Times New Roman" w:hAnsi="Times New Roman" w:cs="Times New Roman"/>
          <w:sz w:val="40"/>
          <w:szCs w:val="40"/>
        </w:rPr>
      </w:pPr>
      <w:r w:rsidRPr="0AB33402">
        <w:rPr>
          <w:rFonts w:ascii="Times New Roman" w:eastAsia="Times New Roman" w:hAnsi="Times New Roman" w:cs="Times New Roman"/>
          <w:sz w:val="40"/>
          <w:szCs w:val="40"/>
        </w:rPr>
        <w:t>Introduction to Statistical Learning</w:t>
      </w:r>
    </w:p>
    <w:p w14:paraId="348255FB" w14:textId="576173DC" w:rsidR="7DA2CF75" w:rsidRDefault="7DA2CF75" w:rsidP="0AB33402">
      <w:pPr>
        <w:jc w:val="center"/>
        <w:rPr>
          <w:rFonts w:ascii="Times New Roman" w:eastAsia="Times New Roman" w:hAnsi="Times New Roman" w:cs="Times New Roman"/>
          <w:color w:val="C00000"/>
          <w:sz w:val="40"/>
          <w:szCs w:val="40"/>
        </w:rPr>
      </w:pPr>
      <w:r w:rsidRPr="0AB33402">
        <w:rPr>
          <w:rFonts w:ascii="Times New Roman" w:eastAsia="Times New Roman" w:hAnsi="Times New Roman" w:cs="Times New Roman"/>
          <w:color w:val="C00000"/>
          <w:sz w:val="40"/>
          <w:szCs w:val="40"/>
        </w:rPr>
        <w:t>Autumn 202</w:t>
      </w:r>
      <w:r w:rsidR="1D33FE8D" w:rsidRPr="0AB33402">
        <w:rPr>
          <w:rFonts w:ascii="Times New Roman" w:eastAsia="Times New Roman" w:hAnsi="Times New Roman" w:cs="Times New Roman"/>
          <w:color w:val="C00000"/>
          <w:sz w:val="40"/>
          <w:szCs w:val="40"/>
        </w:rPr>
        <w:t>4</w:t>
      </w:r>
    </w:p>
    <w:p w14:paraId="69BACEC1" w14:textId="256C737A" w:rsidR="0AB33402" w:rsidRDefault="0AB33402" w:rsidP="0AB33402">
      <w:pPr>
        <w:jc w:val="center"/>
        <w:rPr>
          <w:rFonts w:ascii="Times New Roman" w:eastAsia="Times New Roman" w:hAnsi="Times New Roman" w:cs="Times New Roman"/>
          <w:color w:val="C00000"/>
          <w:sz w:val="40"/>
          <w:szCs w:val="40"/>
        </w:rPr>
      </w:pPr>
    </w:p>
    <w:p w14:paraId="0795432D" w14:textId="133CEB2C" w:rsidR="7DA2CF75" w:rsidRDefault="7DA2CF75" w:rsidP="0AB33402">
      <w:pPr>
        <w:rPr>
          <w:rFonts w:ascii="Times New Roman" w:eastAsia="Times New Roman" w:hAnsi="Times New Roman" w:cs="Times New Roman"/>
          <w:b/>
          <w:bCs/>
          <w:color w:val="C00000"/>
          <w:sz w:val="32"/>
          <w:szCs w:val="32"/>
        </w:rPr>
      </w:pPr>
      <w:r w:rsidRPr="0AB33402">
        <w:rPr>
          <w:rFonts w:ascii="Times New Roman" w:eastAsia="Times New Roman" w:hAnsi="Times New Roman" w:cs="Times New Roman"/>
          <w:b/>
          <w:bCs/>
          <w:sz w:val="32"/>
          <w:szCs w:val="32"/>
        </w:rPr>
        <w:t xml:space="preserve">Course overview </w:t>
      </w:r>
    </w:p>
    <w:p w14:paraId="0DC22704" w14:textId="4FF388BE" w:rsidR="2E65809C" w:rsidRDefault="2E65809C"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Instructor</w:t>
      </w:r>
    </w:p>
    <w:p w14:paraId="5474D8C0" w14:textId="1CDB9861" w:rsidR="7DA2CF75" w:rsidRDefault="7DA2CF75" w:rsidP="0AB33402">
      <w:pPr>
        <w:rPr>
          <w:rFonts w:ascii="Times New Roman" w:eastAsia="Times New Roman" w:hAnsi="Times New Roman" w:cs="Times New Roman"/>
        </w:rPr>
      </w:pPr>
      <w:r w:rsidRPr="0AB33402">
        <w:rPr>
          <w:rFonts w:ascii="Times New Roman" w:eastAsia="Times New Roman" w:hAnsi="Times New Roman" w:cs="Times New Roman"/>
        </w:rPr>
        <w:t xml:space="preserve">Dr. Arnab </w:t>
      </w:r>
      <w:bookmarkStart w:id="0" w:name="_Int_IFhdc0eA"/>
      <w:r w:rsidRPr="0AB33402">
        <w:rPr>
          <w:rFonts w:ascii="Times New Roman" w:eastAsia="Times New Roman" w:hAnsi="Times New Roman" w:cs="Times New Roman"/>
        </w:rPr>
        <w:t>Auddy</w:t>
      </w:r>
      <w:bookmarkEnd w:id="0"/>
    </w:p>
    <w:p w14:paraId="6C8F6467" w14:textId="2BE376BD" w:rsidR="7DA2CF75" w:rsidRDefault="7DA2CF75" w:rsidP="0AB33402">
      <w:pPr>
        <w:rPr>
          <w:rFonts w:ascii="Times New Roman" w:eastAsia="Times New Roman" w:hAnsi="Times New Roman" w:cs="Times New Roman"/>
        </w:rPr>
      </w:pPr>
      <w:r w:rsidRPr="0AB33402">
        <w:rPr>
          <w:rFonts w:ascii="Times New Roman" w:eastAsia="Times New Roman" w:hAnsi="Times New Roman" w:cs="Times New Roman"/>
        </w:rPr>
        <w:t xml:space="preserve">Email address: </w:t>
      </w:r>
      <w:hyperlink r:id="rId8">
        <w:r w:rsidRPr="0AB33402">
          <w:rPr>
            <w:rStyle w:val="Hyperlink"/>
            <w:rFonts w:ascii="Times New Roman" w:eastAsia="Times New Roman" w:hAnsi="Times New Roman" w:cs="Times New Roman"/>
          </w:rPr>
          <w:t>auddy.1@osu.edu</w:t>
        </w:r>
      </w:hyperlink>
      <w:r w:rsidRPr="0AB33402">
        <w:rPr>
          <w:rFonts w:ascii="Times New Roman" w:eastAsia="Times New Roman" w:hAnsi="Times New Roman" w:cs="Times New Roman"/>
        </w:rPr>
        <w:t xml:space="preserve"> </w:t>
      </w:r>
    </w:p>
    <w:p w14:paraId="05970CF2" w14:textId="29BDEC57" w:rsidR="7DA2CF75" w:rsidRDefault="7DA2CF75" w:rsidP="0AB33402">
      <w:pPr>
        <w:rPr>
          <w:rFonts w:ascii="Times New Roman" w:eastAsia="Times New Roman" w:hAnsi="Times New Roman" w:cs="Times New Roman"/>
        </w:rPr>
      </w:pPr>
      <w:r w:rsidRPr="0AB33402">
        <w:rPr>
          <w:rFonts w:ascii="Times New Roman" w:eastAsia="Times New Roman" w:hAnsi="Times New Roman" w:cs="Times New Roman"/>
        </w:rPr>
        <w:t xml:space="preserve">Office hours: Wednesdays, </w:t>
      </w:r>
      <w:r w:rsidR="51CFE48A" w:rsidRPr="0AB33402">
        <w:rPr>
          <w:rFonts w:ascii="Times New Roman" w:eastAsia="Times New Roman" w:hAnsi="Times New Roman" w:cs="Times New Roman"/>
        </w:rPr>
        <w:t xml:space="preserve">2 </w:t>
      </w:r>
      <w:r w:rsidRPr="0AB33402">
        <w:rPr>
          <w:rFonts w:ascii="Times New Roman" w:eastAsia="Times New Roman" w:hAnsi="Times New Roman" w:cs="Times New Roman"/>
        </w:rPr>
        <w:t>PM</w:t>
      </w:r>
      <w:r w:rsidR="16B87EF9" w:rsidRPr="0AB33402">
        <w:rPr>
          <w:rFonts w:ascii="Times New Roman" w:eastAsia="Times New Roman" w:hAnsi="Times New Roman" w:cs="Times New Roman"/>
        </w:rPr>
        <w:t xml:space="preserve"> – 3:30 </w:t>
      </w:r>
      <w:r w:rsidRPr="0AB33402">
        <w:rPr>
          <w:rFonts w:ascii="Times New Roman" w:eastAsia="Times New Roman" w:hAnsi="Times New Roman" w:cs="Times New Roman"/>
        </w:rPr>
        <w:t xml:space="preserve">PM </w:t>
      </w:r>
      <w:r w:rsidR="54DDDD78" w:rsidRPr="0AB33402">
        <w:rPr>
          <w:rFonts w:ascii="Times New Roman" w:eastAsia="Times New Roman" w:hAnsi="Times New Roman" w:cs="Times New Roman"/>
        </w:rPr>
        <w:t>(or by appointment)</w:t>
      </w:r>
    </w:p>
    <w:p w14:paraId="2D28B609" w14:textId="6DA1CC2B" w:rsidR="7DA2CF75" w:rsidRDefault="7DA2CF75" w:rsidP="0AB33402">
      <w:pPr>
        <w:rPr>
          <w:rFonts w:ascii="Times New Roman" w:eastAsia="Times New Roman" w:hAnsi="Times New Roman" w:cs="Times New Roman"/>
        </w:rPr>
      </w:pPr>
      <w:r w:rsidRPr="0AB33402">
        <w:rPr>
          <w:rFonts w:ascii="Times New Roman" w:eastAsia="Times New Roman" w:hAnsi="Times New Roman" w:cs="Times New Roman"/>
        </w:rPr>
        <w:t xml:space="preserve">Office location: Cockins Hall </w:t>
      </w:r>
      <w:r w:rsidR="7A544761" w:rsidRPr="0AB33402">
        <w:rPr>
          <w:rFonts w:ascii="Times New Roman" w:eastAsia="Times New Roman" w:hAnsi="Times New Roman" w:cs="Times New Roman"/>
        </w:rPr>
        <w:t>204D</w:t>
      </w:r>
    </w:p>
    <w:p w14:paraId="5F989F11" w14:textId="2EE4A84C" w:rsidR="0AB33402" w:rsidRDefault="0AB33402" w:rsidP="0AB33402">
      <w:pPr>
        <w:rPr>
          <w:rFonts w:ascii="Times New Roman" w:eastAsia="Times New Roman" w:hAnsi="Times New Roman" w:cs="Times New Roman"/>
        </w:rPr>
      </w:pPr>
    </w:p>
    <w:p w14:paraId="6459A9AF" w14:textId="66BD9E20" w:rsidR="777DB957" w:rsidRDefault="777DB957" w:rsidP="0AB33402">
      <w:r w:rsidRPr="0AB33402">
        <w:rPr>
          <w:rFonts w:ascii="Times New Roman" w:eastAsia="Times New Roman" w:hAnsi="Times New Roman" w:cs="Times New Roman"/>
        </w:rPr>
        <w:t>Graduate teaching associate: Xinyu Zhang</w:t>
      </w:r>
    </w:p>
    <w:p w14:paraId="2F2D0170" w14:textId="0A76DED8" w:rsidR="777DB957" w:rsidRDefault="777DB957" w:rsidP="0AB33402">
      <w:r w:rsidRPr="0AB33402">
        <w:rPr>
          <w:rFonts w:ascii="Times New Roman" w:eastAsia="Times New Roman" w:hAnsi="Times New Roman" w:cs="Times New Roman"/>
        </w:rPr>
        <w:t xml:space="preserve">GTA email address: </w:t>
      </w:r>
      <w:hyperlink r:id="rId9">
        <w:r w:rsidRPr="0AB33402">
          <w:rPr>
            <w:rStyle w:val="Hyperlink"/>
            <w:rFonts w:ascii="Times New Roman" w:eastAsia="Times New Roman" w:hAnsi="Times New Roman" w:cs="Times New Roman"/>
          </w:rPr>
          <w:t>zhang.11591@osu.edu</w:t>
        </w:r>
      </w:hyperlink>
      <w:r w:rsidRPr="0AB33402">
        <w:rPr>
          <w:rFonts w:ascii="Times New Roman" w:eastAsia="Times New Roman" w:hAnsi="Times New Roman" w:cs="Times New Roman"/>
        </w:rPr>
        <w:t xml:space="preserve"> </w:t>
      </w:r>
    </w:p>
    <w:p w14:paraId="16BD1771" w14:textId="1F597C32" w:rsidR="777DB957" w:rsidRDefault="777DB957" w:rsidP="0AB33402">
      <w:r w:rsidRPr="0AB33402">
        <w:rPr>
          <w:rFonts w:ascii="Times New Roman" w:eastAsia="Times New Roman" w:hAnsi="Times New Roman" w:cs="Times New Roman"/>
        </w:rPr>
        <w:t>GTA office hours: TBD</w:t>
      </w:r>
    </w:p>
    <w:p w14:paraId="7CD81B31" w14:textId="552FDD8D" w:rsidR="0AB33402" w:rsidRDefault="0AB33402" w:rsidP="0AB33402">
      <w:pPr>
        <w:rPr>
          <w:rFonts w:ascii="Times New Roman" w:eastAsia="Times New Roman" w:hAnsi="Times New Roman" w:cs="Times New Roman"/>
        </w:rPr>
      </w:pPr>
    </w:p>
    <w:p w14:paraId="0F1E252F" w14:textId="443D1CAB" w:rsidR="766CA0C2" w:rsidRDefault="766CA0C2"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 xml:space="preserve">Course delivery </w:t>
      </w:r>
    </w:p>
    <w:p w14:paraId="194DB0C9" w14:textId="06A613AC" w:rsidR="766CA0C2" w:rsidRDefault="766CA0C2" w:rsidP="0AB33402">
      <w:pPr>
        <w:rPr>
          <w:rFonts w:ascii="Times New Roman" w:eastAsia="Times New Roman" w:hAnsi="Times New Roman" w:cs="Times New Roman"/>
        </w:rPr>
      </w:pPr>
      <w:r w:rsidRPr="0AB33402">
        <w:rPr>
          <w:rFonts w:ascii="Times New Roman" w:eastAsia="Times New Roman" w:hAnsi="Times New Roman" w:cs="Times New Roman"/>
        </w:rPr>
        <w:t>Wednesdays and Fridays, 1</w:t>
      </w:r>
      <w:r w:rsidR="4F42B98E" w:rsidRPr="0AB33402">
        <w:rPr>
          <w:rFonts w:ascii="Times New Roman" w:eastAsia="Times New Roman" w:hAnsi="Times New Roman" w:cs="Times New Roman"/>
        </w:rPr>
        <w:t>2</w:t>
      </w:r>
      <w:r w:rsidRPr="0AB33402">
        <w:rPr>
          <w:rFonts w:ascii="Times New Roman" w:eastAsia="Times New Roman" w:hAnsi="Times New Roman" w:cs="Times New Roman"/>
        </w:rPr>
        <w:t>:</w:t>
      </w:r>
      <w:r w:rsidR="483229AA" w:rsidRPr="0AB33402">
        <w:rPr>
          <w:rFonts w:ascii="Times New Roman" w:eastAsia="Times New Roman" w:hAnsi="Times New Roman" w:cs="Times New Roman"/>
        </w:rPr>
        <w:t>4</w:t>
      </w:r>
      <w:r w:rsidRPr="0AB33402">
        <w:rPr>
          <w:rFonts w:ascii="Times New Roman" w:eastAsia="Times New Roman" w:hAnsi="Times New Roman" w:cs="Times New Roman"/>
        </w:rPr>
        <w:t>0</w:t>
      </w:r>
      <w:r w:rsidR="33C783FB" w:rsidRPr="0AB33402">
        <w:rPr>
          <w:rFonts w:ascii="Times New Roman" w:eastAsia="Times New Roman" w:hAnsi="Times New Roman" w:cs="Times New Roman"/>
        </w:rPr>
        <w:t xml:space="preserve"> </w:t>
      </w:r>
      <w:r w:rsidRPr="0AB33402">
        <w:rPr>
          <w:rFonts w:ascii="Times New Roman" w:eastAsia="Times New Roman" w:hAnsi="Times New Roman" w:cs="Times New Roman"/>
        </w:rPr>
        <w:t>PM</w:t>
      </w:r>
      <w:r w:rsidR="35FD04E0" w:rsidRPr="0AB33402">
        <w:rPr>
          <w:rFonts w:ascii="Times New Roman" w:eastAsia="Times New Roman" w:hAnsi="Times New Roman" w:cs="Times New Roman"/>
        </w:rPr>
        <w:t xml:space="preserve"> - 1</w:t>
      </w:r>
      <w:r w:rsidRPr="0AB33402">
        <w:rPr>
          <w:rFonts w:ascii="Times New Roman" w:eastAsia="Times New Roman" w:hAnsi="Times New Roman" w:cs="Times New Roman"/>
        </w:rPr>
        <w:t>:</w:t>
      </w:r>
      <w:r w:rsidR="7C6F57AF" w:rsidRPr="0AB33402">
        <w:rPr>
          <w:rFonts w:ascii="Times New Roman" w:eastAsia="Times New Roman" w:hAnsi="Times New Roman" w:cs="Times New Roman"/>
        </w:rPr>
        <w:t>3</w:t>
      </w:r>
      <w:r w:rsidRPr="0AB33402">
        <w:rPr>
          <w:rFonts w:ascii="Times New Roman" w:eastAsia="Times New Roman" w:hAnsi="Times New Roman" w:cs="Times New Roman"/>
        </w:rPr>
        <w:t>5</w:t>
      </w:r>
      <w:r w:rsidR="3E7DCECB" w:rsidRPr="0AB33402">
        <w:rPr>
          <w:rFonts w:ascii="Times New Roman" w:eastAsia="Times New Roman" w:hAnsi="Times New Roman" w:cs="Times New Roman"/>
        </w:rPr>
        <w:t xml:space="preserve"> </w:t>
      </w:r>
      <w:r w:rsidRPr="0AB33402">
        <w:rPr>
          <w:rFonts w:ascii="Times New Roman" w:eastAsia="Times New Roman" w:hAnsi="Times New Roman" w:cs="Times New Roman"/>
        </w:rPr>
        <w:t xml:space="preserve">PM in Lazenby Hall 002. </w:t>
      </w:r>
    </w:p>
    <w:p w14:paraId="793A3565" w14:textId="4D99C028" w:rsidR="766CA0C2" w:rsidRDefault="766CA0C2" w:rsidP="0AB33402">
      <w:pPr>
        <w:rPr>
          <w:rFonts w:ascii="Times New Roman" w:eastAsia="Times New Roman" w:hAnsi="Times New Roman" w:cs="Times New Roman"/>
        </w:rPr>
      </w:pPr>
      <w:r w:rsidRPr="0AB33402">
        <w:rPr>
          <w:rFonts w:ascii="Times New Roman" w:eastAsia="Times New Roman" w:hAnsi="Times New Roman" w:cs="Times New Roman"/>
        </w:rPr>
        <w:t xml:space="preserve">All assignments will be posted on the Carmen class website. </w:t>
      </w:r>
    </w:p>
    <w:p w14:paraId="31573BF8" w14:textId="5044EC36" w:rsidR="766CA0C2" w:rsidRDefault="766CA0C2" w:rsidP="0AB33402">
      <w:pPr>
        <w:rPr>
          <w:rFonts w:ascii="Times New Roman" w:eastAsia="Times New Roman" w:hAnsi="Times New Roman" w:cs="Times New Roman"/>
        </w:rPr>
      </w:pPr>
      <w:r w:rsidRPr="0AB33402">
        <w:rPr>
          <w:rFonts w:ascii="Times New Roman" w:eastAsia="Times New Roman" w:hAnsi="Times New Roman" w:cs="Times New Roman"/>
        </w:rPr>
        <w:t>Assignment due dates will be announced in class and on the Carmen course webpage.</w:t>
      </w:r>
    </w:p>
    <w:p w14:paraId="5E0281DA" w14:textId="55B14600" w:rsidR="0AB33402" w:rsidRDefault="0AB33402" w:rsidP="0AB33402">
      <w:pPr>
        <w:rPr>
          <w:rFonts w:ascii="Times New Roman" w:eastAsia="Times New Roman" w:hAnsi="Times New Roman" w:cs="Times New Roman"/>
        </w:rPr>
      </w:pPr>
    </w:p>
    <w:p w14:paraId="24DC24DE" w14:textId="22909666" w:rsidR="0AB33402" w:rsidRDefault="0AB33402" w:rsidP="0AB33402">
      <w:pPr>
        <w:rPr>
          <w:rFonts w:ascii="Times New Roman" w:eastAsia="Times New Roman" w:hAnsi="Times New Roman" w:cs="Times New Roman"/>
          <w:b/>
          <w:bCs/>
          <w:color w:val="C00000"/>
          <w:sz w:val="28"/>
          <w:szCs w:val="28"/>
        </w:rPr>
      </w:pPr>
    </w:p>
    <w:p w14:paraId="312F953F" w14:textId="2AE087AF" w:rsidR="09FDDFAE" w:rsidRDefault="09FDDFAE"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lastRenderedPageBreak/>
        <w:t xml:space="preserve">Course description </w:t>
      </w:r>
    </w:p>
    <w:p w14:paraId="69996C08" w14:textId="77205F1E" w:rsidR="09FDDFAE" w:rsidRDefault="09FDDFAE" w:rsidP="0AB33402">
      <w:r w:rsidRPr="0AB33402">
        <w:rPr>
          <w:rFonts w:ascii="Times New Roman" w:eastAsia="Times New Roman" w:hAnsi="Times New Roman" w:cs="Times New Roman"/>
        </w:rPr>
        <w:t>STAT 4620 introduces statistical learning principles and standard learning techniques for regression, classification, clustering, dimension reduction, and feature extraction. Specific topics include overview of predictive modeling, model evaluation, penalized regression and nonparametric regression, classification and regression trees, model selection and validation, and high-dimensional data and variable selection.</w:t>
      </w:r>
    </w:p>
    <w:p w14:paraId="38093DAE" w14:textId="5B12A72D" w:rsidR="45AE6C41" w:rsidRDefault="45AE6C41"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 xml:space="preserve">Course learning outcomes </w:t>
      </w:r>
    </w:p>
    <w:p w14:paraId="564C8D54" w14:textId="7566AE36" w:rsidR="45AE6C41" w:rsidRDefault="45AE6C41" w:rsidP="0AB33402">
      <w:r w:rsidRPr="0AB33402">
        <w:rPr>
          <w:rFonts w:ascii="Times New Roman" w:eastAsia="Times New Roman" w:hAnsi="Times New Roman" w:cs="Times New Roman"/>
        </w:rPr>
        <w:t xml:space="preserve">By the end of this course, students should be able to successfully: </w:t>
      </w:r>
    </w:p>
    <w:p w14:paraId="0F24939D" w14:textId="7A8876F6" w:rsidR="45AE6C41" w:rsidRDefault="45AE6C41" w:rsidP="0AB33402">
      <w:pPr>
        <w:pStyle w:val="ListParagraph"/>
        <w:numPr>
          <w:ilvl w:val="0"/>
          <w:numId w:val="9"/>
        </w:numPr>
        <w:rPr>
          <w:rFonts w:ascii="Times New Roman" w:eastAsia="Times New Roman" w:hAnsi="Times New Roman" w:cs="Times New Roman"/>
        </w:rPr>
      </w:pPr>
      <w:r w:rsidRPr="0AB33402">
        <w:rPr>
          <w:rFonts w:ascii="Times New Roman" w:eastAsia="Times New Roman" w:hAnsi="Times New Roman" w:cs="Times New Roman"/>
        </w:rPr>
        <w:t xml:space="preserve">Recognize the types of learning problems and understand their statistical formulations; </w:t>
      </w:r>
    </w:p>
    <w:p w14:paraId="38476D66" w14:textId="11D314FB" w:rsidR="45AE6C41" w:rsidRDefault="45AE6C41" w:rsidP="0AB33402">
      <w:pPr>
        <w:pStyle w:val="ListParagraph"/>
        <w:numPr>
          <w:ilvl w:val="0"/>
          <w:numId w:val="9"/>
        </w:numPr>
        <w:rPr>
          <w:rFonts w:ascii="Times New Roman" w:eastAsia="Times New Roman" w:hAnsi="Times New Roman" w:cs="Times New Roman"/>
        </w:rPr>
      </w:pPr>
      <w:r w:rsidRPr="0AB33402">
        <w:rPr>
          <w:rFonts w:ascii="Times New Roman" w:eastAsia="Times New Roman" w:hAnsi="Times New Roman" w:cs="Times New Roman"/>
        </w:rPr>
        <w:t xml:space="preserve">Understand the foundational principles of statistical learning including statistical modeling, </w:t>
      </w:r>
      <w:r w:rsidR="521F26E7" w:rsidRPr="0AB33402">
        <w:rPr>
          <w:rFonts w:ascii="Times New Roman" w:eastAsia="Times New Roman" w:hAnsi="Times New Roman" w:cs="Times New Roman"/>
        </w:rPr>
        <w:t>computation,</w:t>
      </w:r>
      <w:r w:rsidRPr="0AB33402">
        <w:rPr>
          <w:rFonts w:ascii="Times New Roman" w:eastAsia="Times New Roman" w:hAnsi="Times New Roman" w:cs="Times New Roman"/>
        </w:rPr>
        <w:t xml:space="preserve"> and evaluation; </w:t>
      </w:r>
    </w:p>
    <w:p w14:paraId="77C59EC6" w14:textId="67D984B3" w:rsidR="45AE6C41" w:rsidRDefault="45AE6C41" w:rsidP="0AB33402">
      <w:pPr>
        <w:pStyle w:val="ListParagraph"/>
        <w:numPr>
          <w:ilvl w:val="0"/>
          <w:numId w:val="9"/>
        </w:numPr>
        <w:rPr>
          <w:rFonts w:ascii="Times New Roman" w:eastAsia="Times New Roman" w:hAnsi="Times New Roman" w:cs="Times New Roman"/>
        </w:rPr>
      </w:pPr>
      <w:r w:rsidRPr="0AB33402">
        <w:rPr>
          <w:rFonts w:ascii="Times New Roman" w:eastAsia="Times New Roman" w:hAnsi="Times New Roman" w:cs="Times New Roman"/>
        </w:rPr>
        <w:t xml:space="preserve">Comprehend the rationale and algorithms behind statistical learning techniques and know their relative merits and limitations; </w:t>
      </w:r>
    </w:p>
    <w:p w14:paraId="1B868E06" w14:textId="72831C52" w:rsidR="45AE6C41" w:rsidRDefault="45AE6C41" w:rsidP="0AB33402">
      <w:pPr>
        <w:pStyle w:val="ListParagraph"/>
        <w:numPr>
          <w:ilvl w:val="0"/>
          <w:numId w:val="9"/>
        </w:numPr>
        <w:rPr>
          <w:rFonts w:ascii="Times New Roman" w:eastAsia="Times New Roman" w:hAnsi="Times New Roman" w:cs="Times New Roman"/>
        </w:rPr>
      </w:pPr>
      <w:r w:rsidRPr="0AB33402">
        <w:rPr>
          <w:rFonts w:ascii="Times New Roman" w:eastAsia="Times New Roman" w:hAnsi="Times New Roman" w:cs="Times New Roman"/>
        </w:rPr>
        <w:t xml:space="preserve">Evaluate and compare different learning techniques numerically in terms of generalization error; </w:t>
      </w:r>
    </w:p>
    <w:p w14:paraId="62CE5A2B" w14:textId="739A8848" w:rsidR="45AE6C41" w:rsidRDefault="45AE6C41" w:rsidP="0AB33402">
      <w:pPr>
        <w:pStyle w:val="ListParagraph"/>
        <w:numPr>
          <w:ilvl w:val="0"/>
          <w:numId w:val="9"/>
        </w:numPr>
        <w:rPr>
          <w:rFonts w:ascii="Times New Roman" w:eastAsia="Times New Roman" w:hAnsi="Times New Roman" w:cs="Times New Roman"/>
        </w:rPr>
      </w:pPr>
      <w:r w:rsidRPr="0AB33402">
        <w:rPr>
          <w:rFonts w:ascii="Times New Roman" w:eastAsia="Times New Roman" w:hAnsi="Times New Roman" w:cs="Times New Roman"/>
        </w:rPr>
        <w:t xml:space="preserve">Use statistical learning methods for data analysis and interpret the results in the context of the data problem. </w:t>
      </w:r>
    </w:p>
    <w:p w14:paraId="61950350" w14:textId="55AA86C1" w:rsidR="0AB33402" w:rsidRDefault="0AB33402" w:rsidP="0AB33402">
      <w:pPr>
        <w:pStyle w:val="ListParagraph"/>
        <w:rPr>
          <w:rFonts w:ascii="Times New Roman" w:eastAsia="Times New Roman" w:hAnsi="Times New Roman" w:cs="Times New Roman"/>
        </w:rPr>
      </w:pPr>
    </w:p>
    <w:p w14:paraId="36DED772" w14:textId="47B05F5E" w:rsidR="45AE6C41" w:rsidRDefault="45AE6C41" w:rsidP="0AB33402">
      <w:r w:rsidRPr="0AB33402">
        <w:rPr>
          <w:rFonts w:ascii="Times New Roman" w:eastAsia="Times New Roman" w:hAnsi="Times New Roman" w:cs="Times New Roman"/>
          <w:b/>
          <w:bCs/>
          <w:color w:val="C00000"/>
          <w:sz w:val="28"/>
          <w:szCs w:val="28"/>
        </w:rPr>
        <w:t>Prerequisites</w:t>
      </w:r>
      <w:r w:rsidRPr="0AB33402">
        <w:rPr>
          <w:rFonts w:ascii="Times New Roman" w:eastAsia="Times New Roman" w:hAnsi="Times New Roman" w:cs="Times New Roman"/>
        </w:rPr>
        <w:t xml:space="preserve"> </w:t>
      </w:r>
    </w:p>
    <w:p w14:paraId="3360F8F7" w14:textId="5E44C63C" w:rsidR="45AE6C41" w:rsidRDefault="45AE6C41" w:rsidP="0AB33402">
      <w:r w:rsidRPr="0AB33402">
        <w:rPr>
          <w:rFonts w:ascii="Times New Roman" w:eastAsia="Times New Roman" w:hAnsi="Times New Roman" w:cs="Times New Roman"/>
        </w:rPr>
        <w:t>C- or better in STAT 3302: Statistical Modeling for Discovery II</w:t>
      </w:r>
    </w:p>
    <w:p w14:paraId="428A9A67" w14:textId="496809B8" w:rsidR="4D987571" w:rsidRDefault="4D987571"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 xml:space="preserve">Course materials </w:t>
      </w:r>
    </w:p>
    <w:p w14:paraId="30E40EEE" w14:textId="7D1FB724" w:rsidR="4D987571" w:rsidRDefault="4D987571" w:rsidP="0AB33402">
      <w:r w:rsidRPr="0AB33402">
        <w:rPr>
          <w:rFonts w:ascii="Times New Roman" w:eastAsia="Times New Roman" w:hAnsi="Times New Roman" w:cs="Times New Roman"/>
          <w:b/>
          <w:bCs/>
        </w:rPr>
        <w:t xml:space="preserve">Required </w:t>
      </w:r>
      <w:r w:rsidR="0FF94B6C" w:rsidRPr="0AB33402">
        <w:rPr>
          <w:rFonts w:ascii="Times New Roman" w:eastAsia="Times New Roman" w:hAnsi="Times New Roman" w:cs="Times New Roman"/>
          <w:b/>
          <w:bCs/>
        </w:rPr>
        <w:t>t</w:t>
      </w:r>
      <w:r w:rsidRPr="0AB33402">
        <w:rPr>
          <w:rFonts w:ascii="Times New Roman" w:eastAsia="Times New Roman" w:hAnsi="Times New Roman" w:cs="Times New Roman"/>
          <w:b/>
          <w:bCs/>
        </w:rPr>
        <w:t>extbook:</w:t>
      </w:r>
      <w:r w:rsidRPr="0AB33402">
        <w:rPr>
          <w:rFonts w:ascii="Times New Roman" w:eastAsia="Times New Roman" w:hAnsi="Times New Roman" w:cs="Times New Roman"/>
        </w:rPr>
        <w:t xml:space="preserve"> </w:t>
      </w:r>
    </w:p>
    <w:p w14:paraId="4173A5DB" w14:textId="247C586D" w:rsidR="4D987571" w:rsidRDefault="4D987571" w:rsidP="0AB33402">
      <w:r w:rsidRPr="0AB33402">
        <w:rPr>
          <w:rFonts w:ascii="Times New Roman" w:eastAsia="Times New Roman" w:hAnsi="Times New Roman" w:cs="Times New Roman"/>
        </w:rPr>
        <w:t xml:space="preserve">James, G., Witten, D., Hastie, T., and Tibshirani, R. An Introduction to Statistical Learning with Applications in R. Springer The textbook is available for free through SpringerLink: </w:t>
      </w:r>
      <w:hyperlink r:id="rId10">
        <w:r w:rsidRPr="0AB33402">
          <w:rPr>
            <w:rStyle w:val="Hyperlink"/>
            <w:rFonts w:ascii="Times New Roman" w:eastAsia="Times New Roman" w:hAnsi="Times New Roman" w:cs="Times New Roman"/>
          </w:rPr>
          <w:t>https://link.springer.com/book/10.1007/978-1-4614-7138-7</w:t>
        </w:r>
      </w:hyperlink>
      <w:r w:rsidRPr="0AB33402">
        <w:rPr>
          <w:rFonts w:ascii="Times New Roman" w:eastAsia="Times New Roman" w:hAnsi="Times New Roman" w:cs="Times New Roman"/>
        </w:rPr>
        <w:t>.</w:t>
      </w:r>
    </w:p>
    <w:p w14:paraId="5A9D9237" w14:textId="18DFA3E5" w:rsidR="4D987571" w:rsidRDefault="4D987571" w:rsidP="0AB33402">
      <w:r w:rsidRPr="0AB33402">
        <w:rPr>
          <w:rFonts w:ascii="Times New Roman" w:eastAsia="Times New Roman" w:hAnsi="Times New Roman" w:cs="Times New Roman"/>
        </w:rPr>
        <w:t xml:space="preserve">I also posted an electronic copy of the book on our Carmen page. </w:t>
      </w:r>
    </w:p>
    <w:p w14:paraId="0DBE6A72" w14:textId="37AE1861" w:rsidR="4D987571" w:rsidRDefault="4D987571" w:rsidP="0AB33402">
      <w:r w:rsidRPr="0AB33402">
        <w:rPr>
          <w:rFonts w:ascii="Times New Roman" w:eastAsia="Times New Roman" w:hAnsi="Times New Roman" w:cs="Times New Roman"/>
          <w:b/>
          <w:bCs/>
        </w:rPr>
        <w:t>Course technology</w:t>
      </w:r>
      <w:r w:rsidR="426B7521"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For help with your password, university e-mail, Carmen, or any other technology issues, questions, or requests, contact the OSU </w:t>
      </w:r>
      <w:bookmarkStart w:id="1" w:name="_Int_a9YqMbdu"/>
      <w:r w:rsidR="33ABE617" w:rsidRPr="0AB33402">
        <w:rPr>
          <w:rFonts w:ascii="Times New Roman" w:eastAsia="Times New Roman" w:hAnsi="Times New Roman" w:cs="Times New Roman"/>
        </w:rPr>
        <w:t>IT</w:t>
      </w:r>
      <w:bookmarkEnd w:id="1"/>
      <w:r w:rsidRPr="0AB33402">
        <w:rPr>
          <w:rFonts w:ascii="Times New Roman" w:eastAsia="Times New Roman" w:hAnsi="Times New Roman" w:cs="Times New Roman"/>
        </w:rPr>
        <w:t xml:space="preserve"> Service Desk. Standard support hours are available at </w:t>
      </w:r>
      <w:hyperlink r:id="rId11">
        <w:r w:rsidRPr="0AB33402">
          <w:rPr>
            <w:rStyle w:val="Hyperlink"/>
            <w:rFonts w:ascii="Times New Roman" w:eastAsia="Times New Roman" w:hAnsi="Times New Roman" w:cs="Times New Roman"/>
          </w:rPr>
          <w:t>https://ocio.osu.edu/help/hours</w:t>
        </w:r>
      </w:hyperlink>
      <w:r w:rsidRPr="0AB33402">
        <w:rPr>
          <w:rFonts w:ascii="Times New Roman" w:eastAsia="Times New Roman" w:hAnsi="Times New Roman" w:cs="Times New Roman"/>
        </w:rPr>
        <w:t xml:space="preserve">, and support for urgent issues is available 24x7. </w:t>
      </w:r>
    </w:p>
    <w:p w14:paraId="6E3ADA59" w14:textId="379158DA" w:rsidR="4D987571" w:rsidRDefault="4D987571" w:rsidP="0AB33402">
      <w:pPr>
        <w:pStyle w:val="ListParagraph"/>
        <w:numPr>
          <w:ilvl w:val="0"/>
          <w:numId w:val="7"/>
        </w:numPr>
        <w:rPr>
          <w:rFonts w:ascii="Times New Roman" w:eastAsia="Times New Roman" w:hAnsi="Times New Roman" w:cs="Times New Roman"/>
        </w:rPr>
      </w:pPr>
      <w:r w:rsidRPr="0AB33402">
        <w:rPr>
          <w:rFonts w:ascii="Times New Roman" w:eastAsia="Times New Roman" w:hAnsi="Times New Roman" w:cs="Times New Roman"/>
        </w:rPr>
        <w:t xml:space="preserve">Self-Service and Chat support: </w:t>
      </w:r>
      <w:hyperlink r:id="rId12">
        <w:r w:rsidRPr="0AB33402">
          <w:rPr>
            <w:rStyle w:val="Hyperlink"/>
            <w:rFonts w:ascii="Times New Roman" w:eastAsia="Times New Roman" w:hAnsi="Times New Roman" w:cs="Times New Roman"/>
          </w:rPr>
          <w:t>http://ocio.osu.edu/selfservice</w:t>
        </w:r>
      </w:hyperlink>
      <w:r w:rsidRPr="0AB33402">
        <w:rPr>
          <w:rFonts w:ascii="Times New Roman" w:eastAsia="Times New Roman" w:hAnsi="Times New Roman" w:cs="Times New Roman"/>
        </w:rPr>
        <w:t xml:space="preserve"> </w:t>
      </w:r>
    </w:p>
    <w:p w14:paraId="38FFAD57" w14:textId="0A7CD7E9" w:rsidR="4D987571" w:rsidRDefault="4D987571" w:rsidP="0AB33402">
      <w:pPr>
        <w:pStyle w:val="ListParagraph"/>
        <w:numPr>
          <w:ilvl w:val="0"/>
          <w:numId w:val="7"/>
        </w:numPr>
        <w:rPr>
          <w:rFonts w:ascii="Times New Roman" w:eastAsia="Times New Roman" w:hAnsi="Times New Roman" w:cs="Times New Roman"/>
        </w:rPr>
      </w:pPr>
      <w:r w:rsidRPr="0AB33402">
        <w:rPr>
          <w:rFonts w:ascii="Times New Roman" w:eastAsia="Times New Roman" w:hAnsi="Times New Roman" w:cs="Times New Roman"/>
        </w:rPr>
        <w:t xml:space="preserve">Phone: 614-688-HELP (4357) </w:t>
      </w:r>
    </w:p>
    <w:p w14:paraId="00A34236" w14:textId="1F4720A3" w:rsidR="4D987571" w:rsidRDefault="4D987571" w:rsidP="0AB33402">
      <w:pPr>
        <w:pStyle w:val="ListParagraph"/>
        <w:numPr>
          <w:ilvl w:val="0"/>
          <w:numId w:val="7"/>
        </w:numPr>
        <w:rPr>
          <w:rFonts w:ascii="Times New Roman" w:eastAsia="Times New Roman" w:hAnsi="Times New Roman" w:cs="Times New Roman"/>
        </w:rPr>
      </w:pPr>
      <w:r w:rsidRPr="0AB33402">
        <w:rPr>
          <w:rFonts w:ascii="Times New Roman" w:eastAsia="Times New Roman" w:hAnsi="Times New Roman" w:cs="Times New Roman"/>
        </w:rPr>
        <w:t xml:space="preserve">Email: </w:t>
      </w:r>
      <w:hyperlink r:id="rId13">
        <w:r w:rsidRPr="0AB33402">
          <w:rPr>
            <w:rStyle w:val="Hyperlink"/>
            <w:rFonts w:ascii="Times New Roman" w:eastAsia="Times New Roman" w:hAnsi="Times New Roman" w:cs="Times New Roman"/>
          </w:rPr>
          <w:t>8help@osu.edu</w:t>
        </w:r>
      </w:hyperlink>
      <w:r w:rsidRPr="0AB33402">
        <w:rPr>
          <w:rFonts w:ascii="Times New Roman" w:eastAsia="Times New Roman" w:hAnsi="Times New Roman" w:cs="Times New Roman"/>
        </w:rPr>
        <w:t xml:space="preserve"> </w:t>
      </w:r>
    </w:p>
    <w:p w14:paraId="48FE2FCA" w14:textId="4E659A13" w:rsidR="4D987571" w:rsidRDefault="4D987571" w:rsidP="0AB33402">
      <w:pPr>
        <w:pStyle w:val="ListParagraph"/>
        <w:numPr>
          <w:ilvl w:val="0"/>
          <w:numId w:val="7"/>
        </w:numPr>
        <w:rPr>
          <w:rFonts w:ascii="Times New Roman" w:eastAsia="Times New Roman" w:hAnsi="Times New Roman" w:cs="Times New Roman"/>
        </w:rPr>
      </w:pPr>
      <w:r w:rsidRPr="0AB33402">
        <w:rPr>
          <w:rFonts w:ascii="Times New Roman" w:eastAsia="Times New Roman" w:hAnsi="Times New Roman" w:cs="Times New Roman"/>
        </w:rPr>
        <w:lastRenderedPageBreak/>
        <w:t xml:space="preserve">TDD: 614-688-8743 </w:t>
      </w:r>
    </w:p>
    <w:p w14:paraId="36B95659" w14:textId="311C13FB" w:rsidR="4D987571" w:rsidRDefault="4D987571" w:rsidP="0AB33402">
      <w:r w:rsidRPr="0AB33402">
        <w:rPr>
          <w:rFonts w:ascii="Times New Roman" w:eastAsia="Times New Roman" w:hAnsi="Times New Roman" w:cs="Times New Roman"/>
          <w:b/>
          <w:bCs/>
        </w:rPr>
        <w:t>Baseline technical skills</w:t>
      </w:r>
      <w:r w:rsidR="12F4B64C" w:rsidRPr="0AB33402">
        <w:rPr>
          <w:rFonts w:ascii="Times New Roman" w:eastAsia="Times New Roman" w:hAnsi="Times New Roman" w:cs="Times New Roman"/>
          <w:b/>
          <w:bCs/>
        </w:rPr>
        <w:t xml:space="preserve">: </w:t>
      </w:r>
    </w:p>
    <w:p w14:paraId="177A4739" w14:textId="3B311A69" w:rsidR="4D987571" w:rsidRDefault="4D987571" w:rsidP="0AB33402">
      <w:r w:rsidRPr="0AB33402">
        <w:rPr>
          <w:rFonts w:ascii="Times New Roman" w:eastAsia="Times New Roman" w:hAnsi="Times New Roman" w:cs="Times New Roman"/>
        </w:rPr>
        <w:t>Basic computer and web-browsing skills</w:t>
      </w:r>
      <w:r w:rsidR="2837A3DD" w:rsidRPr="0AB33402">
        <w:rPr>
          <w:rFonts w:ascii="Times New Roman" w:eastAsia="Times New Roman" w:hAnsi="Times New Roman" w:cs="Times New Roman"/>
        </w:rPr>
        <w:t>,</w:t>
      </w:r>
      <w:r w:rsidRPr="0AB33402">
        <w:rPr>
          <w:rFonts w:ascii="Times New Roman" w:eastAsia="Times New Roman" w:hAnsi="Times New Roman" w:cs="Times New Roman"/>
        </w:rPr>
        <w:t xml:space="preserve"> Navigating Carmen</w:t>
      </w:r>
      <w:r w:rsidR="3D807871" w:rsidRPr="0AB33402">
        <w:rPr>
          <w:rFonts w:ascii="Times New Roman" w:eastAsia="Times New Roman" w:hAnsi="Times New Roman" w:cs="Times New Roman"/>
        </w:rPr>
        <w:t>,</w:t>
      </w:r>
      <w:r w:rsidRPr="0AB33402">
        <w:rPr>
          <w:rFonts w:ascii="Times New Roman" w:eastAsia="Times New Roman" w:hAnsi="Times New Roman" w:cs="Times New Roman"/>
        </w:rPr>
        <w:t xml:space="preserve"> CarmenZoom </w:t>
      </w:r>
    </w:p>
    <w:p w14:paraId="074FA42C" w14:textId="27EB387C" w:rsidR="08F8FDF3" w:rsidRDefault="08F8FDF3" w:rsidP="0AB33402">
      <w:r w:rsidRPr="0AB33402">
        <w:rPr>
          <w:rFonts w:ascii="Times New Roman" w:eastAsia="Times New Roman" w:hAnsi="Times New Roman" w:cs="Times New Roman"/>
          <w:b/>
          <w:bCs/>
        </w:rPr>
        <w:t>Necessary equipment</w:t>
      </w:r>
      <w:r w:rsidR="22EACDBC" w:rsidRPr="0AB33402">
        <w:rPr>
          <w:rFonts w:ascii="Times New Roman" w:eastAsia="Times New Roman" w:hAnsi="Times New Roman" w:cs="Times New Roman"/>
          <w:b/>
          <w:bCs/>
        </w:rPr>
        <w:t>:</w:t>
      </w:r>
    </w:p>
    <w:p w14:paraId="65201DDB" w14:textId="21D8308B" w:rsidR="08F8FDF3" w:rsidRDefault="08F8FDF3" w:rsidP="0AB33402">
      <w:r w:rsidRPr="0AB33402">
        <w:rPr>
          <w:rFonts w:ascii="Times New Roman" w:eastAsia="Times New Roman" w:hAnsi="Times New Roman" w:cs="Times New Roman"/>
        </w:rPr>
        <w:t>Computer: current Mac (OS X) or PC (Windows 10+) with high-speed internet</w:t>
      </w:r>
    </w:p>
    <w:p w14:paraId="041BCFA8" w14:textId="6000F3D1" w:rsidR="4330FB01" w:rsidRDefault="4330FB01" w:rsidP="0AB33402">
      <w:pPr>
        <w:rPr>
          <w:rFonts w:ascii="Times New Roman" w:eastAsia="Times New Roman" w:hAnsi="Times New Roman" w:cs="Times New Roman"/>
          <w:color w:val="C00000"/>
          <w:sz w:val="28"/>
          <w:szCs w:val="28"/>
        </w:rPr>
      </w:pPr>
      <w:r w:rsidRPr="0AB33402">
        <w:rPr>
          <w:rFonts w:ascii="Times New Roman" w:eastAsia="Times New Roman" w:hAnsi="Times New Roman" w:cs="Times New Roman"/>
          <w:b/>
          <w:bCs/>
        </w:rPr>
        <w:t>Necessary software:</w:t>
      </w:r>
      <w:r w:rsidRPr="0AB33402">
        <w:rPr>
          <w:rFonts w:ascii="Times New Roman" w:eastAsia="Times New Roman" w:hAnsi="Times New Roman" w:cs="Times New Roman"/>
        </w:rPr>
        <w:t xml:space="preserve"> </w:t>
      </w:r>
    </w:p>
    <w:p w14:paraId="6510C232" w14:textId="713790C4" w:rsidR="4330FB01" w:rsidRDefault="4330FB01" w:rsidP="0AB33402">
      <w:r w:rsidRPr="0AB33402">
        <w:rPr>
          <w:rFonts w:ascii="Times New Roman" w:eastAsia="Times New Roman" w:hAnsi="Times New Roman" w:cs="Times New Roman"/>
        </w:rPr>
        <w:t xml:space="preserve">This class requires you to use the free statistical software package R (The R Project for Statistical Computing; </w:t>
      </w:r>
      <w:hyperlink r:id="rId14">
        <w:r w:rsidRPr="0AB33402">
          <w:rPr>
            <w:rStyle w:val="Hyperlink"/>
            <w:rFonts w:ascii="Times New Roman" w:eastAsia="Times New Roman" w:hAnsi="Times New Roman" w:cs="Times New Roman"/>
          </w:rPr>
          <w:t>http://www.r-project.org/</w:t>
        </w:r>
      </w:hyperlink>
      <w:r w:rsidRPr="0AB33402">
        <w:rPr>
          <w:rFonts w:ascii="Times New Roman" w:eastAsia="Times New Roman" w:hAnsi="Times New Roman" w:cs="Times New Roman"/>
        </w:rPr>
        <w:t xml:space="preserve">). </w:t>
      </w:r>
    </w:p>
    <w:p w14:paraId="250E5DDC" w14:textId="6F319754" w:rsidR="4330FB01" w:rsidRDefault="4330FB01" w:rsidP="0AB33402">
      <w:pPr>
        <w:pStyle w:val="ListParagraph"/>
        <w:numPr>
          <w:ilvl w:val="0"/>
          <w:numId w:val="5"/>
        </w:numPr>
        <w:rPr>
          <w:rFonts w:ascii="Times New Roman" w:eastAsia="Times New Roman" w:hAnsi="Times New Roman" w:cs="Times New Roman"/>
        </w:rPr>
      </w:pPr>
      <w:r w:rsidRPr="0AB33402">
        <w:rPr>
          <w:rFonts w:ascii="Times New Roman" w:eastAsia="Times New Roman" w:hAnsi="Times New Roman" w:cs="Times New Roman"/>
        </w:rPr>
        <w:t xml:space="preserve">You can download R for Windows, Mac, and Linux, from </w:t>
      </w:r>
      <w:hyperlink r:id="rId15">
        <w:r w:rsidRPr="0AB33402">
          <w:rPr>
            <w:rStyle w:val="Hyperlink"/>
            <w:rFonts w:ascii="Times New Roman" w:eastAsia="Times New Roman" w:hAnsi="Times New Roman" w:cs="Times New Roman"/>
          </w:rPr>
          <w:t>https://cran.r-project.org</w:t>
        </w:r>
      </w:hyperlink>
      <w:r w:rsidRPr="0AB33402">
        <w:rPr>
          <w:rFonts w:ascii="Times New Roman" w:eastAsia="Times New Roman" w:hAnsi="Times New Roman" w:cs="Times New Roman"/>
        </w:rPr>
        <w:t xml:space="preserve">. </w:t>
      </w:r>
    </w:p>
    <w:p w14:paraId="6282FE49" w14:textId="4AE9E192" w:rsidR="4330FB01" w:rsidRDefault="4330FB01" w:rsidP="0AB33402">
      <w:pPr>
        <w:pStyle w:val="ListParagraph"/>
        <w:numPr>
          <w:ilvl w:val="0"/>
          <w:numId w:val="5"/>
        </w:numPr>
        <w:rPr>
          <w:rFonts w:ascii="Times New Roman" w:eastAsia="Times New Roman" w:hAnsi="Times New Roman" w:cs="Times New Roman"/>
        </w:rPr>
      </w:pPr>
      <w:r w:rsidRPr="0AB33402">
        <w:rPr>
          <w:rFonts w:ascii="Times New Roman" w:eastAsia="Times New Roman" w:hAnsi="Times New Roman" w:cs="Times New Roman"/>
        </w:rPr>
        <w:t xml:space="preserve">For an in-depth introduction to R, see </w:t>
      </w:r>
      <w:hyperlink r:id="rId16">
        <w:r w:rsidRPr="0AB33402">
          <w:rPr>
            <w:rStyle w:val="Hyperlink"/>
            <w:rFonts w:ascii="Times New Roman" w:eastAsia="Times New Roman" w:hAnsi="Times New Roman" w:cs="Times New Roman"/>
          </w:rPr>
          <w:t>http://cran.rproject.org/doc/manuals/Rintro.pdf</w:t>
        </w:r>
      </w:hyperlink>
      <w:r w:rsidRPr="0AB33402">
        <w:rPr>
          <w:rFonts w:ascii="Times New Roman" w:eastAsia="Times New Roman" w:hAnsi="Times New Roman" w:cs="Times New Roman"/>
        </w:rPr>
        <w:t xml:space="preserve">. </w:t>
      </w:r>
    </w:p>
    <w:p w14:paraId="6BC0E2D7" w14:textId="1F562EF6" w:rsidR="4330FB01" w:rsidRDefault="4330FB01" w:rsidP="0AB33402">
      <w:pPr>
        <w:pStyle w:val="ListParagraph"/>
        <w:numPr>
          <w:ilvl w:val="0"/>
          <w:numId w:val="5"/>
        </w:numPr>
        <w:rPr>
          <w:rFonts w:ascii="Times New Roman" w:eastAsia="Times New Roman" w:hAnsi="Times New Roman" w:cs="Times New Roman"/>
        </w:rPr>
      </w:pPr>
      <w:r w:rsidRPr="0AB33402">
        <w:rPr>
          <w:rFonts w:ascii="Times New Roman" w:eastAsia="Times New Roman" w:hAnsi="Times New Roman" w:cs="Times New Roman"/>
        </w:rPr>
        <w:t xml:space="preserve">Hands-on tutorials are available in the Swirl system, </w:t>
      </w:r>
      <w:r w:rsidR="3D77E76F" w:rsidRPr="0AB33402">
        <w:rPr>
          <w:rFonts w:ascii="Times New Roman" w:eastAsia="Times New Roman" w:hAnsi="Times New Roman" w:cs="Times New Roman"/>
        </w:rPr>
        <w:t>see</w:t>
      </w:r>
      <w:r w:rsidRPr="0AB33402">
        <w:rPr>
          <w:rFonts w:ascii="Times New Roman" w:eastAsia="Times New Roman" w:hAnsi="Times New Roman" w:cs="Times New Roman"/>
        </w:rPr>
        <w:t xml:space="preserve"> </w:t>
      </w:r>
      <w:hyperlink r:id="rId17">
        <w:r w:rsidRPr="0AB33402">
          <w:rPr>
            <w:rStyle w:val="Hyperlink"/>
            <w:rFonts w:ascii="Times New Roman" w:eastAsia="Times New Roman" w:hAnsi="Times New Roman" w:cs="Times New Roman"/>
          </w:rPr>
          <w:t>http://swirlstats.com/</w:t>
        </w:r>
      </w:hyperlink>
      <w:r w:rsidRPr="0AB33402">
        <w:rPr>
          <w:rFonts w:ascii="Times New Roman" w:eastAsia="Times New Roman" w:hAnsi="Times New Roman" w:cs="Times New Roman"/>
        </w:rPr>
        <w:t xml:space="preserve">. </w:t>
      </w:r>
    </w:p>
    <w:p w14:paraId="739A229F" w14:textId="74044476" w:rsidR="4330FB01" w:rsidRDefault="4330FB01" w:rsidP="0AB33402">
      <w:pPr>
        <w:pStyle w:val="ListParagraph"/>
        <w:numPr>
          <w:ilvl w:val="0"/>
          <w:numId w:val="5"/>
        </w:numPr>
        <w:rPr>
          <w:rFonts w:ascii="Times New Roman" w:eastAsia="Times New Roman" w:hAnsi="Times New Roman" w:cs="Times New Roman"/>
        </w:rPr>
      </w:pPr>
      <w:r w:rsidRPr="0AB33402">
        <w:rPr>
          <w:rFonts w:ascii="Times New Roman" w:eastAsia="Times New Roman" w:hAnsi="Times New Roman" w:cs="Times New Roman"/>
        </w:rPr>
        <w:t>In particular, “</w:t>
      </w:r>
      <w:r w:rsidRPr="0AB33402">
        <w:rPr>
          <w:rFonts w:ascii="Times New Roman" w:eastAsia="Times New Roman" w:hAnsi="Times New Roman" w:cs="Times New Roman"/>
          <w:color w:val="C00000"/>
        </w:rPr>
        <w:t>R Programming: The basics of programming in R</w:t>
      </w:r>
      <w:r w:rsidRPr="0AB33402">
        <w:rPr>
          <w:rFonts w:ascii="Times New Roman" w:eastAsia="Times New Roman" w:hAnsi="Times New Roman" w:cs="Times New Roman"/>
        </w:rPr>
        <w:t xml:space="preserve">” is an appropriate first tutorial for students who have never used R. </w:t>
      </w:r>
    </w:p>
    <w:p w14:paraId="52BDBEF0" w14:textId="3D68559C" w:rsidR="4330FB01" w:rsidRDefault="4330FB01" w:rsidP="0AB33402">
      <w:pPr>
        <w:pStyle w:val="ListParagraph"/>
        <w:numPr>
          <w:ilvl w:val="0"/>
          <w:numId w:val="5"/>
        </w:numPr>
        <w:rPr>
          <w:rFonts w:ascii="Times New Roman" w:eastAsia="Times New Roman" w:hAnsi="Times New Roman" w:cs="Times New Roman"/>
        </w:rPr>
      </w:pPr>
      <w:r w:rsidRPr="0AB33402">
        <w:rPr>
          <w:rFonts w:ascii="Times New Roman" w:eastAsia="Times New Roman" w:hAnsi="Times New Roman" w:cs="Times New Roman"/>
        </w:rPr>
        <w:t>An easier to use interface to R is available in the free software package RStudio. This package is available for Windows, Mac, and Linux and can be downloaded from http://rstudio.org. Note that RStudio requires R to be installed.</w:t>
      </w:r>
    </w:p>
    <w:p w14:paraId="79D71C60" w14:textId="2C84B46C" w:rsidR="275635E8" w:rsidRDefault="275635E8" w:rsidP="0AB33402">
      <w:r w:rsidRPr="0AB33402">
        <w:rPr>
          <w:rFonts w:ascii="Times New Roman" w:eastAsia="Times New Roman" w:hAnsi="Times New Roman" w:cs="Times New Roman"/>
          <w:b/>
          <w:bCs/>
          <w:color w:val="C00000"/>
          <w:sz w:val="28"/>
          <w:szCs w:val="28"/>
        </w:rPr>
        <w:t>Grading and faculty response</w:t>
      </w:r>
      <w:r w:rsidRPr="0AB33402">
        <w:rPr>
          <w:rFonts w:ascii="Times New Roman" w:eastAsia="Times New Roman" w:hAnsi="Times New Roman" w:cs="Times New Roman"/>
        </w:rPr>
        <w:t xml:space="preserve"> </w:t>
      </w:r>
    </w:p>
    <w:p w14:paraId="3DDA42BC" w14:textId="74C45EFD" w:rsidR="275635E8" w:rsidRDefault="275635E8" w:rsidP="0AB33402">
      <w:pPr>
        <w:rPr>
          <w:rFonts w:ascii="Times New Roman" w:eastAsia="Times New Roman" w:hAnsi="Times New Roman" w:cs="Times New Roman"/>
          <w:b/>
          <w:bCs/>
        </w:rPr>
      </w:pPr>
      <w:r w:rsidRPr="0AB33402">
        <w:rPr>
          <w:rFonts w:ascii="Times New Roman" w:eastAsia="Times New Roman" w:hAnsi="Times New Roman" w:cs="Times New Roman"/>
          <w:b/>
          <w:bCs/>
        </w:rPr>
        <w:t>Grades</w:t>
      </w:r>
      <w:r w:rsidR="6A1B59AA" w:rsidRPr="0AB33402">
        <w:rPr>
          <w:rFonts w:ascii="Times New Roman" w:eastAsia="Times New Roman" w:hAnsi="Times New Roman" w:cs="Times New Roman"/>
          <w:b/>
          <w:bCs/>
        </w:rPr>
        <w:t>:</w:t>
      </w:r>
    </w:p>
    <w:tbl>
      <w:tblPr>
        <w:tblStyle w:val="TableGrid"/>
        <w:tblW w:w="0" w:type="auto"/>
        <w:jc w:val="center"/>
        <w:tblLayout w:type="fixed"/>
        <w:tblLook w:val="0620" w:firstRow="1" w:lastRow="0" w:firstColumn="0" w:lastColumn="0" w:noHBand="1" w:noVBand="1"/>
      </w:tblPr>
      <w:tblGrid>
        <w:gridCol w:w="4680"/>
        <w:gridCol w:w="4680"/>
      </w:tblGrid>
      <w:tr w:rsidR="0AB33402" w14:paraId="0F8637D4" w14:textId="77777777" w:rsidTr="0AB33402">
        <w:trPr>
          <w:trHeight w:val="300"/>
          <w:jc w:val="center"/>
        </w:trPr>
        <w:tc>
          <w:tcPr>
            <w:tcW w:w="4680" w:type="dxa"/>
            <w:shd w:val="clear" w:color="auto" w:fill="E8E8E8" w:themeFill="background2"/>
          </w:tcPr>
          <w:p w14:paraId="7F4B3493" w14:textId="3D702728" w:rsidR="5B93409B" w:rsidRDefault="5B93409B" w:rsidP="0AB33402">
            <w:pPr>
              <w:jc w:val="center"/>
              <w:rPr>
                <w:rFonts w:ascii="Times New Roman" w:eastAsia="Times New Roman" w:hAnsi="Times New Roman" w:cs="Times New Roman"/>
                <w:b/>
                <w:bCs/>
                <w:color w:val="C00000"/>
              </w:rPr>
            </w:pPr>
            <w:r w:rsidRPr="0AB33402">
              <w:rPr>
                <w:rFonts w:ascii="Times New Roman" w:eastAsia="Times New Roman" w:hAnsi="Times New Roman" w:cs="Times New Roman"/>
                <w:b/>
                <w:bCs/>
                <w:color w:val="C00000"/>
              </w:rPr>
              <w:t>Assignment or category</w:t>
            </w:r>
          </w:p>
        </w:tc>
        <w:tc>
          <w:tcPr>
            <w:tcW w:w="4680" w:type="dxa"/>
            <w:shd w:val="clear" w:color="auto" w:fill="E8E8E8" w:themeFill="background2"/>
          </w:tcPr>
          <w:p w14:paraId="00A17B85" w14:textId="2BB44E62" w:rsidR="5B93409B" w:rsidRDefault="5B93409B" w:rsidP="0AB33402">
            <w:pPr>
              <w:jc w:val="center"/>
              <w:rPr>
                <w:rFonts w:ascii="Times New Roman" w:eastAsia="Times New Roman" w:hAnsi="Times New Roman" w:cs="Times New Roman"/>
                <w:b/>
                <w:bCs/>
                <w:color w:val="C00000"/>
              </w:rPr>
            </w:pPr>
            <w:r w:rsidRPr="0AB33402">
              <w:rPr>
                <w:rFonts w:ascii="Times New Roman" w:eastAsia="Times New Roman" w:hAnsi="Times New Roman" w:cs="Times New Roman"/>
                <w:b/>
                <w:bCs/>
                <w:color w:val="C00000"/>
              </w:rPr>
              <w:t>Percentage</w:t>
            </w:r>
          </w:p>
        </w:tc>
      </w:tr>
      <w:tr w:rsidR="0AB33402" w14:paraId="41FA6369" w14:textId="77777777" w:rsidTr="0AB33402">
        <w:trPr>
          <w:trHeight w:val="300"/>
          <w:jc w:val="center"/>
        </w:trPr>
        <w:tc>
          <w:tcPr>
            <w:tcW w:w="4680" w:type="dxa"/>
          </w:tcPr>
          <w:p w14:paraId="5A462C35" w14:textId="42E492D9" w:rsidR="5B93409B" w:rsidRDefault="5B93409B" w:rsidP="0AB33402">
            <w:pPr>
              <w:jc w:val="center"/>
            </w:pPr>
            <w:r w:rsidRPr="0AB33402">
              <w:rPr>
                <w:rFonts w:ascii="Times New Roman" w:eastAsia="Times New Roman" w:hAnsi="Times New Roman" w:cs="Times New Roman"/>
              </w:rPr>
              <w:t>Participation in Discussions</w:t>
            </w:r>
          </w:p>
        </w:tc>
        <w:tc>
          <w:tcPr>
            <w:tcW w:w="4680" w:type="dxa"/>
          </w:tcPr>
          <w:p w14:paraId="0DACEFDE" w14:textId="5EEE0F11"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5</w:t>
            </w:r>
          </w:p>
        </w:tc>
      </w:tr>
      <w:tr w:rsidR="0AB33402" w14:paraId="1B80B0AC" w14:textId="77777777" w:rsidTr="0AB33402">
        <w:trPr>
          <w:trHeight w:val="300"/>
          <w:jc w:val="center"/>
        </w:trPr>
        <w:tc>
          <w:tcPr>
            <w:tcW w:w="4680" w:type="dxa"/>
          </w:tcPr>
          <w:p w14:paraId="6809FC7F" w14:textId="714A193A"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Homework</w:t>
            </w:r>
          </w:p>
        </w:tc>
        <w:tc>
          <w:tcPr>
            <w:tcW w:w="4680" w:type="dxa"/>
          </w:tcPr>
          <w:p w14:paraId="62B67A0E" w14:textId="03157368"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15</w:t>
            </w:r>
          </w:p>
        </w:tc>
      </w:tr>
      <w:tr w:rsidR="0AB33402" w14:paraId="157C309E" w14:textId="77777777" w:rsidTr="0AB33402">
        <w:trPr>
          <w:trHeight w:val="300"/>
          <w:jc w:val="center"/>
        </w:trPr>
        <w:tc>
          <w:tcPr>
            <w:tcW w:w="4680" w:type="dxa"/>
          </w:tcPr>
          <w:p w14:paraId="6268AED1" w14:textId="3BED49ED"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Exam 1</w:t>
            </w:r>
          </w:p>
        </w:tc>
        <w:tc>
          <w:tcPr>
            <w:tcW w:w="4680" w:type="dxa"/>
          </w:tcPr>
          <w:p w14:paraId="76C39DEC" w14:textId="63FCFCA4" w:rsidR="2E64CFD6" w:rsidRDefault="2E64CFD6" w:rsidP="0AB33402">
            <w:pPr>
              <w:jc w:val="center"/>
              <w:rPr>
                <w:rFonts w:ascii="Times New Roman" w:eastAsia="Times New Roman" w:hAnsi="Times New Roman" w:cs="Times New Roman"/>
              </w:rPr>
            </w:pPr>
            <w:r w:rsidRPr="0AB33402">
              <w:rPr>
                <w:rFonts w:ascii="Times New Roman" w:eastAsia="Times New Roman" w:hAnsi="Times New Roman" w:cs="Times New Roman"/>
              </w:rPr>
              <w:t>25</w:t>
            </w:r>
          </w:p>
        </w:tc>
      </w:tr>
      <w:tr w:rsidR="0AB33402" w14:paraId="5170FFBF" w14:textId="77777777" w:rsidTr="0AB33402">
        <w:trPr>
          <w:trHeight w:val="300"/>
          <w:jc w:val="center"/>
        </w:trPr>
        <w:tc>
          <w:tcPr>
            <w:tcW w:w="4680" w:type="dxa"/>
          </w:tcPr>
          <w:p w14:paraId="16163306" w14:textId="0DBB1D54"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Exam 2</w:t>
            </w:r>
          </w:p>
        </w:tc>
        <w:tc>
          <w:tcPr>
            <w:tcW w:w="4680" w:type="dxa"/>
          </w:tcPr>
          <w:p w14:paraId="488E7A51" w14:textId="73256818" w:rsidR="5A546EC7" w:rsidRDefault="5A546EC7" w:rsidP="0AB33402">
            <w:pPr>
              <w:jc w:val="center"/>
              <w:rPr>
                <w:rFonts w:ascii="Times New Roman" w:eastAsia="Times New Roman" w:hAnsi="Times New Roman" w:cs="Times New Roman"/>
              </w:rPr>
            </w:pPr>
            <w:r w:rsidRPr="0AB33402">
              <w:rPr>
                <w:rFonts w:ascii="Times New Roman" w:eastAsia="Times New Roman" w:hAnsi="Times New Roman" w:cs="Times New Roman"/>
              </w:rPr>
              <w:t>25</w:t>
            </w:r>
          </w:p>
        </w:tc>
      </w:tr>
      <w:tr w:rsidR="0AB33402" w14:paraId="0A03089D" w14:textId="77777777" w:rsidTr="0AB33402">
        <w:trPr>
          <w:trHeight w:val="300"/>
          <w:jc w:val="center"/>
        </w:trPr>
        <w:tc>
          <w:tcPr>
            <w:tcW w:w="4680" w:type="dxa"/>
          </w:tcPr>
          <w:p w14:paraId="56EAE511" w14:textId="33DAC7F4"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Final Project</w:t>
            </w:r>
          </w:p>
        </w:tc>
        <w:tc>
          <w:tcPr>
            <w:tcW w:w="4680" w:type="dxa"/>
          </w:tcPr>
          <w:p w14:paraId="6E70B2E0" w14:textId="0F2CCBEB" w:rsidR="5F695212" w:rsidRDefault="5F695212" w:rsidP="0AB33402">
            <w:pPr>
              <w:jc w:val="center"/>
              <w:rPr>
                <w:rFonts w:ascii="Times New Roman" w:eastAsia="Times New Roman" w:hAnsi="Times New Roman" w:cs="Times New Roman"/>
              </w:rPr>
            </w:pPr>
            <w:r w:rsidRPr="0AB33402">
              <w:rPr>
                <w:rFonts w:ascii="Times New Roman" w:eastAsia="Times New Roman" w:hAnsi="Times New Roman" w:cs="Times New Roman"/>
              </w:rPr>
              <w:t>30</w:t>
            </w:r>
          </w:p>
        </w:tc>
      </w:tr>
      <w:tr w:rsidR="0AB33402" w14:paraId="3CB9C0D0" w14:textId="77777777" w:rsidTr="0AB33402">
        <w:trPr>
          <w:trHeight w:val="300"/>
          <w:jc w:val="center"/>
        </w:trPr>
        <w:tc>
          <w:tcPr>
            <w:tcW w:w="4680" w:type="dxa"/>
          </w:tcPr>
          <w:p w14:paraId="456D35FC" w14:textId="490CB540"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Total</w:t>
            </w:r>
          </w:p>
        </w:tc>
        <w:tc>
          <w:tcPr>
            <w:tcW w:w="4680" w:type="dxa"/>
          </w:tcPr>
          <w:p w14:paraId="5116C9F4" w14:textId="510A7FEE" w:rsidR="5B93409B" w:rsidRDefault="5B93409B" w:rsidP="0AB33402">
            <w:pPr>
              <w:jc w:val="center"/>
              <w:rPr>
                <w:rFonts w:ascii="Times New Roman" w:eastAsia="Times New Roman" w:hAnsi="Times New Roman" w:cs="Times New Roman"/>
              </w:rPr>
            </w:pPr>
            <w:r w:rsidRPr="0AB33402">
              <w:rPr>
                <w:rFonts w:ascii="Times New Roman" w:eastAsia="Times New Roman" w:hAnsi="Times New Roman" w:cs="Times New Roman"/>
              </w:rPr>
              <w:t>100</w:t>
            </w:r>
          </w:p>
        </w:tc>
      </w:tr>
    </w:tbl>
    <w:p w14:paraId="1C4B008A" w14:textId="7A290B11" w:rsidR="0AB33402" w:rsidRDefault="0AB33402" w:rsidP="0AB33402">
      <w:pPr>
        <w:rPr>
          <w:rFonts w:ascii="Times New Roman" w:eastAsia="Times New Roman" w:hAnsi="Times New Roman" w:cs="Times New Roman"/>
        </w:rPr>
      </w:pPr>
    </w:p>
    <w:p w14:paraId="12F750E4" w14:textId="17AE0455" w:rsidR="398472BD" w:rsidRDefault="398472BD" w:rsidP="0AB33402">
      <w:r w:rsidRPr="0AB33402">
        <w:rPr>
          <w:rFonts w:ascii="Times New Roman" w:eastAsia="Times New Roman" w:hAnsi="Times New Roman" w:cs="Times New Roman"/>
        </w:rPr>
        <w:t>All course grades will be recorded on the class website (Carmen).</w:t>
      </w:r>
    </w:p>
    <w:p w14:paraId="62066956" w14:textId="769B4A08" w:rsidR="749B3244" w:rsidRDefault="749B3244" w:rsidP="0AB33402">
      <w:r w:rsidRPr="0AB33402">
        <w:rPr>
          <w:rFonts w:ascii="Times New Roman" w:eastAsia="Times New Roman" w:hAnsi="Times New Roman" w:cs="Times New Roman"/>
          <w:b/>
          <w:bCs/>
        </w:rPr>
        <w:t xml:space="preserve">Faculty feedback and response time: </w:t>
      </w:r>
    </w:p>
    <w:p w14:paraId="7F174DDE" w14:textId="474A5F1C" w:rsidR="749B3244" w:rsidRDefault="749B3244" w:rsidP="0AB33402">
      <w:r w:rsidRPr="0AB33402">
        <w:rPr>
          <w:rFonts w:ascii="Times New Roman" w:eastAsia="Times New Roman" w:hAnsi="Times New Roman" w:cs="Times New Roman"/>
        </w:rPr>
        <w:t xml:space="preserve">I want to share my intended availability throughout the course. (Remember that you can call 614-688-HELP at any time if you have a technical problem.) </w:t>
      </w:r>
    </w:p>
    <w:p w14:paraId="15AE4FA3" w14:textId="173EE06D" w:rsidR="749B3244" w:rsidRDefault="749B3244" w:rsidP="0AB33402">
      <w:r w:rsidRPr="0AB33402">
        <w:rPr>
          <w:rFonts w:ascii="Times New Roman" w:eastAsia="Times New Roman" w:hAnsi="Times New Roman" w:cs="Times New Roman"/>
          <w:b/>
          <w:bCs/>
        </w:rPr>
        <w:t>Grading and feedback</w:t>
      </w:r>
      <w:r w:rsidR="3121DE4D"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For homeworks and exams, you can expect feedback within 7-</w:t>
      </w:r>
      <w:bookmarkStart w:id="2" w:name="_Int_8SUkTebN"/>
      <w:r w:rsidRPr="0AB33402">
        <w:rPr>
          <w:rFonts w:ascii="Times New Roman" w:eastAsia="Times New Roman" w:hAnsi="Times New Roman" w:cs="Times New Roman"/>
        </w:rPr>
        <w:t>14 days</w:t>
      </w:r>
      <w:bookmarkEnd w:id="2"/>
      <w:r w:rsidRPr="0AB33402">
        <w:rPr>
          <w:rFonts w:ascii="Times New Roman" w:eastAsia="Times New Roman" w:hAnsi="Times New Roman" w:cs="Times New Roman"/>
        </w:rPr>
        <w:t>.</w:t>
      </w:r>
    </w:p>
    <w:p w14:paraId="75D4ACED" w14:textId="2E2042B6" w:rsidR="749B3244" w:rsidRDefault="749B3244" w:rsidP="0AB33402">
      <w:r w:rsidRPr="0AB33402">
        <w:rPr>
          <w:rFonts w:ascii="Times New Roman" w:eastAsia="Times New Roman" w:hAnsi="Times New Roman" w:cs="Times New Roman"/>
          <w:b/>
          <w:bCs/>
        </w:rPr>
        <w:t>E-mail</w:t>
      </w:r>
      <w:r w:rsidR="331CCE42"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I will reply to e-mails within 24 hours on school days.</w:t>
      </w:r>
    </w:p>
    <w:p w14:paraId="46DBD843" w14:textId="586946EC" w:rsidR="725F1314" w:rsidRDefault="725F1314" w:rsidP="0AB33402">
      <w:pPr>
        <w:rPr>
          <w:rFonts w:ascii="Times New Roman" w:eastAsia="Times New Roman" w:hAnsi="Times New Roman" w:cs="Times New Roman"/>
          <w:b/>
          <w:bCs/>
        </w:rPr>
      </w:pPr>
      <w:r w:rsidRPr="0AB33402">
        <w:rPr>
          <w:rFonts w:ascii="Times New Roman" w:eastAsia="Times New Roman" w:hAnsi="Times New Roman" w:cs="Times New Roman"/>
          <w:b/>
          <w:bCs/>
        </w:rPr>
        <w:lastRenderedPageBreak/>
        <w:t>Office hours:</w:t>
      </w:r>
      <w:r w:rsidRPr="0AB33402">
        <w:rPr>
          <w:rFonts w:ascii="Times New Roman" w:eastAsia="Times New Roman" w:hAnsi="Times New Roman" w:cs="Times New Roman"/>
        </w:rPr>
        <w:t xml:space="preserve"> I encourage you to talk to me and the GTA during our respective office hours.</w:t>
      </w:r>
    </w:p>
    <w:p w14:paraId="66BCE9AC" w14:textId="53EB609F" w:rsidR="550856EB" w:rsidRDefault="550856EB" w:rsidP="0AB33402">
      <w:pPr>
        <w:rPr>
          <w:rFonts w:ascii="Times New Roman" w:eastAsia="Times New Roman" w:hAnsi="Times New Roman" w:cs="Times New Roman"/>
          <w:color w:val="C00000"/>
          <w:sz w:val="28"/>
          <w:szCs w:val="28"/>
        </w:rPr>
      </w:pPr>
      <w:r w:rsidRPr="0AB33402">
        <w:rPr>
          <w:rFonts w:ascii="Times New Roman" w:eastAsia="Times New Roman" w:hAnsi="Times New Roman" w:cs="Times New Roman"/>
          <w:b/>
          <w:bCs/>
          <w:color w:val="C00000"/>
          <w:sz w:val="28"/>
          <w:szCs w:val="28"/>
        </w:rPr>
        <w:t>Grading scale</w:t>
      </w:r>
      <w:r w:rsidRPr="0AB33402">
        <w:rPr>
          <w:rFonts w:ascii="Times New Roman" w:eastAsia="Times New Roman" w:hAnsi="Times New Roman" w:cs="Times New Roman"/>
          <w:color w:val="C00000"/>
          <w:sz w:val="28"/>
          <w:szCs w:val="28"/>
        </w:rPr>
        <w:t xml:space="preserve"> </w:t>
      </w:r>
    </w:p>
    <w:p w14:paraId="0E7D45E2" w14:textId="18535004" w:rsidR="550856EB" w:rsidRDefault="550856EB" w:rsidP="0AB33402">
      <w:pPr>
        <w:pStyle w:val="ListParagraph"/>
        <w:numPr>
          <w:ilvl w:val="0"/>
          <w:numId w:val="1"/>
        </w:numPr>
        <w:rPr>
          <w:rFonts w:ascii="Times New Roman" w:eastAsia="Times New Roman" w:hAnsi="Times New Roman" w:cs="Times New Roman"/>
        </w:rPr>
      </w:pPr>
      <w:r w:rsidRPr="0AB33402">
        <w:rPr>
          <w:rFonts w:ascii="Times New Roman" w:eastAsia="Times New Roman" w:hAnsi="Times New Roman" w:cs="Times New Roman"/>
        </w:rPr>
        <w:t>93–</w:t>
      </w:r>
      <w:r w:rsidR="29844FE6" w:rsidRPr="0AB33402">
        <w:rPr>
          <w:rFonts w:ascii="Times New Roman" w:eastAsia="Times New Roman" w:hAnsi="Times New Roman" w:cs="Times New Roman"/>
        </w:rPr>
        <w:t>100:</w:t>
      </w:r>
      <w:r w:rsidRPr="0AB33402">
        <w:rPr>
          <w:rFonts w:ascii="Times New Roman" w:eastAsia="Times New Roman" w:hAnsi="Times New Roman" w:cs="Times New Roman"/>
        </w:rPr>
        <w:t xml:space="preserve"> A </w:t>
      </w:r>
    </w:p>
    <w:p w14:paraId="6EC963D9" w14:textId="7683CF89"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90–92.9 : A-</w:t>
      </w:r>
    </w:p>
    <w:p w14:paraId="3B3B82CD" w14:textId="27CC59C1"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87–89.9</w:t>
      </w:r>
      <w:r w:rsidR="1F41DB65" w:rsidRPr="0AB33402">
        <w:rPr>
          <w:rFonts w:ascii="Times New Roman" w:eastAsia="Times New Roman" w:hAnsi="Times New Roman" w:cs="Times New Roman"/>
          <w:lang w:val="fr-FR"/>
        </w:rPr>
        <w:t xml:space="preserve"> </w:t>
      </w:r>
      <w:r w:rsidRPr="0AB33402">
        <w:rPr>
          <w:rFonts w:ascii="Times New Roman" w:eastAsia="Times New Roman" w:hAnsi="Times New Roman" w:cs="Times New Roman"/>
          <w:lang w:val="fr-FR"/>
        </w:rPr>
        <w:t xml:space="preserve">: B+ </w:t>
      </w:r>
    </w:p>
    <w:p w14:paraId="7D943592" w14:textId="4B780F93"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 xml:space="preserve">83–86.9 : B </w:t>
      </w:r>
    </w:p>
    <w:p w14:paraId="22F2097E" w14:textId="115D09FD"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80–82.9 : B-</w:t>
      </w:r>
    </w:p>
    <w:p w14:paraId="1241F2CE" w14:textId="5F81C7CC"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 xml:space="preserve">77–79.9 : C+ </w:t>
      </w:r>
    </w:p>
    <w:p w14:paraId="3E1E7F5B" w14:textId="5449E093"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 xml:space="preserve">73–76.9 : C </w:t>
      </w:r>
    </w:p>
    <w:p w14:paraId="1D619F94" w14:textId="5C582764"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70 –72.9 : C-</w:t>
      </w:r>
    </w:p>
    <w:p w14:paraId="3F5BD577" w14:textId="3934A502"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 xml:space="preserve">67 –69.9 : D+ </w:t>
      </w:r>
    </w:p>
    <w:p w14:paraId="6F0DD34F" w14:textId="21DC956C" w:rsidR="550856EB" w:rsidRDefault="550856EB" w:rsidP="0AB33402">
      <w:pPr>
        <w:pStyle w:val="ListParagraph"/>
        <w:numPr>
          <w:ilvl w:val="0"/>
          <w:numId w:val="1"/>
        </w:numPr>
        <w:rPr>
          <w:rFonts w:ascii="Times New Roman" w:eastAsia="Times New Roman" w:hAnsi="Times New Roman" w:cs="Times New Roman"/>
          <w:lang w:val="fr-FR"/>
        </w:rPr>
      </w:pPr>
      <w:r w:rsidRPr="0AB33402">
        <w:rPr>
          <w:rFonts w:ascii="Times New Roman" w:eastAsia="Times New Roman" w:hAnsi="Times New Roman" w:cs="Times New Roman"/>
          <w:lang w:val="fr-FR"/>
        </w:rPr>
        <w:t xml:space="preserve">60 –66.9 : D </w:t>
      </w:r>
    </w:p>
    <w:p w14:paraId="77C0457B" w14:textId="2B77C8C2" w:rsidR="550856EB" w:rsidRDefault="550856EB" w:rsidP="0AB33402">
      <w:pPr>
        <w:pStyle w:val="ListParagraph"/>
        <w:numPr>
          <w:ilvl w:val="0"/>
          <w:numId w:val="1"/>
        </w:numPr>
      </w:pPr>
      <w:r w:rsidRPr="0AB33402">
        <w:rPr>
          <w:rFonts w:ascii="Times New Roman" w:eastAsia="Times New Roman" w:hAnsi="Times New Roman" w:cs="Times New Roman"/>
          <w:lang w:val="fr-FR"/>
        </w:rPr>
        <w:t>Below 60 : E</w:t>
      </w:r>
    </w:p>
    <w:p w14:paraId="0BD810C1" w14:textId="160C0A44" w:rsidR="107C3CFB" w:rsidRDefault="107C3CFB" w:rsidP="0AB33402">
      <w:pPr>
        <w:rPr>
          <w:rFonts w:ascii="Times New Roman" w:eastAsia="Times New Roman" w:hAnsi="Times New Roman" w:cs="Times New Roman"/>
          <w:b/>
          <w:bCs/>
        </w:rPr>
      </w:pPr>
      <w:r w:rsidRPr="0AB33402">
        <w:rPr>
          <w:rFonts w:ascii="Times New Roman" w:eastAsia="Times New Roman" w:hAnsi="Times New Roman" w:cs="Times New Roman"/>
          <w:b/>
          <w:bCs/>
          <w:color w:val="C00000"/>
          <w:sz w:val="28"/>
          <w:szCs w:val="28"/>
        </w:rPr>
        <w:t>Assignment information</w:t>
      </w:r>
      <w:r w:rsidRPr="0AB33402">
        <w:rPr>
          <w:rFonts w:ascii="Times New Roman" w:eastAsia="Times New Roman" w:hAnsi="Times New Roman" w:cs="Times New Roman"/>
        </w:rPr>
        <w:t xml:space="preserve"> </w:t>
      </w:r>
    </w:p>
    <w:p w14:paraId="3C839BC2" w14:textId="369A6435" w:rsidR="107C3CFB" w:rsidRDefault="107C3CFB" w:rsidP="0AB33402">
      <w:r w:rsidRPr="0AB33402">
        <w:rPr>
          <w:rFonts w:ascii="Times New Roman" w:eastAsia="Times New Roman" w:hAnsi="Times New Roman" w:cs="Times New Roman"/>
          <w:b/>
          <w:bCs/>
        </w:rPr>
        <w:t>Participation in Discussions</w:t>
      </w:r>
      <w:r w:rsidR="2E575FF5" w:rsidRPr="0AB33402">
        <w:rPr>
          <w:rFonts w:ascii="Times New Roman" w:eastAsia="Times New Roman" w:hAnsi="Times New Roman" w:cs="Times New Roman"/>
          <w:b/>
          <w:bCs/>
        </w:rPr>
        <w:t>:</w:t>
      </w:r>
      <w:r w:rsidR="2E575FF5" w:rsidRPr="0AB33402">
        <w:rPr>
          <w:rFonts w:ascii="Times New Roman" w:eastAsia="Times New Roman" w:hAnsi="Times New Roman" w:cs="Times New Roman"/>
        </w:rPr>
        <w:t xml:space="preserve"> </w:t>
      </w:r>
      <w:r w:rsidRPr="0AB33402">
        <w:rPr>
          <w:rFonts w:ascii="Times New Roman" w:eastAsia="Times New Roman" w:hAnsi="Times New Roman" w:cs="Times New Roman"/>
        </w:rPr>
        <w:t xml:space="preserve">Discussion topics will be posted on our Carmen course page. You are expected to contribute to all discussions. </w:t>
      </w:r>
    </w:p>
    <w:p w14:paraId="6CE018D7" w14:textId="38E1A1B6" w:rsidR="107C3CFB" w:rsidRDefault="107C3CFB" w:rsidP="0AB33402">
      <w:r w:rsidRPr="0AB33402">
        <w:rPr>
          <w:rFonts w:ascii="Times New Roman" w:eastAsia="Times New Roman" w:hAnsi="Times New Roman" w:cs="Times New Roman"/>
          <w:b/>
          <w:bCs/>
        </w:rPr>
        <w:t>Homework</w:t>
      </w:r>
      <w:r w:rsidR="60DC814B"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I will assign homework (approximately) bi-weekly throughout the semester. You may discuss the homework with other students, but DO NOT copy any part of someone else's work or solutions from any other sources. Violations of this policy will be treated as academic misconduct. I encourage you to talk to me or the GTA (during office hours) if you have questions after serious attempts have been made to work on an assignment. Please write clear and detailed answers to the homework problems and provide a statement interpreting the obtained results, if appropriate. You need to show your justification for </w:t>
      </w:r>
      <w:r w:rsidR="0F929AF5" w:rsidRPr="0AB33402">
        <w:rPr>
          <w:rFonts w:ascii="Times New Roman" w:eastAsia="Times New Roman" w:hAnsi="Times New Roman" w:cs="Times New Roman"/>
        </w:rPr>
        <w:t>your</w:t>
      </w:r>
      <w:r w:rsidRPr="0AB33402">
        <w:rPr>
          <w:rFonts w:ascii="Times New Roman" w:eastAsia="Times New Roman" w:hAnsi="Times New Roman" w:cs="Times New Roman"/>
        </w:rPr>
        <w:t xml:space="preserve"> work on each homework problem. Answers without work will not receive full credit. </w:t>
      </w:r>
    </w:p>
    <w:p w14:paraId="573AC6E4" w14:textId="1D9CEB9A" w:rsidR="107C3CFB" w:rsidRDefault="107C3CFB" w:rsidP="0AB33402">
      <w:r w:rsidRPr="0AB33402">
        <w:rPr>
          <w:rFonts w:ascii="Times New Roman" w:eastAsia="Times New Roman" w:hAnsi="Times New Roman" w:cs="Times New Roman"/>
          <w:b/>
          <w:bCs/>
        </w:rPr>
        <w:t>Exams</w:t>
      </w:r>
      <w:r w:rsidR="489B717A"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There will be two one-hour in-class exams, with tentative dates listed on the schedule at the end of the syllabus; any date changes will be communicated well in advance in class and on the Carmen webpage. The course project will serve as a cumulative evaluation of your learning in lieu of a final examination. During the exams, you will need to work independently without any form of assistance or communication with anyone. A basic calculator is permitted; however, using a cell phone, tablet, </w:t>
      </w:r>
      <w:r w:rsidR="26C3E0D7" w:rsidRPr="0AB33402">
        <w:rPr>
          <w:rFonts w:ascii="Times New Roman" w:eastAsia="Times New Roman" w:hAnsi="Times New Roman" w:cs="Times New Roman"/>
        </w:rPr>
        <w:t>laptop,</w:t>
      </w:r>
      <w:r w:rsidRPr="0AB33402">
        <w:rPr>
          <w:rFonts w:ascii="Times New Roman" w:eastAsia="Times New Roman" w:hAnsi="Times New Roman" w:cs="Times New Roman"/>
        </w:rPr>
        <w:t xml:space="preserve"> or any other device for this purpose is not permitted. </w:t>
      </w:r>
    </w:p>
    <w:p w14:paraId="208DCE65" w14:textId="238294C9" w:rsidR="107C3CFB" w:rsidRDefault="107C3CFB" w:rsidP="0AB33402">
      <w:r w:rsidRPr="0AB33402">
        <w:rPr>
          <w:rFonts w:ascii="Times New Roman" w:eastAsia="Times New Roman" w:hAnsi="Times New Roman" w:cs="Times New Roman"/>
          <w:b/>
          <w:bCs/>
        </w:rPr>
        <w:t>Final Project</w:t>
      </w:r>
      <w:r w:rsidR="727C3B1E"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Students will be responsible for completing a team project. Each team will consist of 4-5 students. Details will be provided in class </w:t>
      </w:r>
      <w:r w:rsidR="1FF4C3B0" w:rsidRPr="0AB33402">
        <w:rPr>
          <w:rFonts w:ascii="Times New Roman" w:eastAsia="Times New Roman" w:hAnsi="Times New Roman" w:cs="Times New Roman"/>
        </w:rPr>
        <w:t>midway</w:t>
      </w:r>
      <w:r w:rsidRPr="0AB33402">
        <w:rPr>
          <w:rFonts w:ascii="Times New Roman" w:eastAsia="Times New Roman" w:hAnsi="Times New Roman" w:cs="Times New Roman"/>
        </w:rPr>
        <w:t xml:space="preserve"> through the semester, and the project will be due near the end of the semester. The project will consist of formulating questions that can be answered with data and performing an appropriate analysis to answer the questions. Each team will be asked to submit a final report and give a brief introduction of their project in the last week of classes in a “rapid fire” presentation session. The overall project score will be </w:t>
      </w:r>
      <w:r w:rsidRPr="0AB33402">
        <w:rPr>
          <w:rFonts w:ascii="Times New Roman" w:eastAsia="Times New Roman" w:hAnsi="Times New Roman" w:cs="Times New Roman"/>
        </w:rPr>
        <w:lastRenderedPageBreak/>
        <w:t xml:space="preserve">based on the evaluation of the following components: formulation of relevant questions, appropriate analyses, and communication of findings (both in the “rapid fire” session and the project report). </w:t>
      </w:r>
    </w:p>
    <w:p w14:paraId="2F8B6F91" w14:textId="149FF3A5" w:rsidR="107C3CFB" w:rsidRDefault="107C3CFB" w:rsidP="0AB33402">
      <w:pPr>
        <w:rPr>
          <w:rFonts w:ascii="Times New Roman" w:eastAsia="Times New Roman" w:hAnsi="Times New Roman" w:cs="Times New Roman"/>
          <w:b/>
          <w:bCs/>
        </w:rPr>
      </w:pPr>
      <w:r w:rsidRPr="0AB33402">
        <w:rPr>
          <w:rFonts w:ascii="Times New Roman" w:eastAsia="Times New Roman" w:hAnsi="Times New Roman" w:cs="Times New Roman"/>
          <w:b/>
          <w:bCs/>
        </w:rPr>
        <w:t>Late assignments</w:t>
      </w:r>
      <w:r w:rsidR="0410E91B"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Homework and project assignments will be submitted via the Carmen course webpage. </w:t>
      </w:r>
      <w:bookmarkStart w:id="3" w:name="_Int_sIBgwDwH"/>
      <w:r w:rsidRPr="0AB33402">
        <w:rPr>
          <w:rFonts w:ascii="Times New Roman" w:eastAsia="Times New Roman" w:hAnsi="Times New Roman" w:cs="Times New Roman"/>
        </w:rPr>
        <w:t>Generally, late</w:t>
      </w:r>
      <w:bookmarkEnd w:id="3"/>
      <w:r w:rsidRPr="0AB33402">
        <w:rPr>
          <w:rFonts w:ascii="Times New Roman" w:eastAsia="Times New Roman" w:hAnsi="Times New Roman" w:cs="Times New Roman"/>
        </w:rPr>
        <w:t xml:space="preserve"> assignments will not be accepted, and no make-up exams will be provided. However, if there are extenuating circumstances beyond your control, please contact the course instructor immediately.</w:t>
      </w:r>
    </w:p>
    <w:p w14:paraId="62B0F7D9" w14:textId="69427123" w:rsidR="4B9E25E3" w:rsidRDefault="4B9E25E3" w:rsidP="0AB33402">
      <w:pPr>
        <w:rPr>
          <w:rFonts w:ascii="Times New Roman" w:eastAsia="Times New Roman" w:hAnsi="Times New Roman" w:cs="Times New Roman"/>
          <w:b/>
          <w:bCs/>
        </w:rPr>
      </w:pPr>
      <w:r w:rsidRPr="0AB33402">
        <w:rPr>
          <w:rFonts w:ascii="Times New Roman" w:eastAsia="Times New Roman" w:hAnsi="Times New Roman" w:cs="Times New Roman"/>
          <w:b/>
          <w:bCs/>
          <w:color w:val="C00000"/>
          <w:sz w:val="32"/>
          <w:szCs w:val="32"/>
        </w:rPr>
        <w:t>Attendance and participation</w:t>
      </w:r>
      <w:r w:rsidRPr="0AB33402">
        <w:rPr>
          <w:rFonts w:ascii="Times New Roman" w:eastAsia="Times New Roman" w:hAnsi="Times New Roman" w:cs="Times New Roman"/>
        </w:rPr>
        <w:t xml:space="preserve"> </w:t>
      </w:r>
    </w:p>
    <w:p w14:paraId="08A0008D" w14:textId="30A89BB1" w:rsidR="4B9E25E3" w:rsidRDefault="4B9E25E3" w:rsidP="0AB33402">
      <w:r w:rsidRPr="0AB33402">
        <w:rPr>
          <w:rFonts w:ascii="Times New Roman" w:eastAsia="Times New Roman" w:hAnsi="Times New Roman" w:cs="Times New Roman"/>
          <w:b/>
          <w:bCs/>
        </w:rPr>
        <w:t>Student participation requirements:</w:t>
      </w:r>
      <w:r w:rsidRPr="0AB33402">
        <w:rPr>
          <w:rFonts w:ascii="Times New Roman" w:eastAsia="Times New Roman" w:hAnsi="Times New Roman" w:cs="Times New Roman"/>
        </w:rPr>
        <w:t xml:space="preserve"> Your participation is based on your in-person attendance. The following is a summary of everyone's expected participation: </w:t>
      </w:r>
    </w:p>
    <w:p w14:paraId="71C60580" w14:textId="0E472CBF" w:rsidR="4B9E25E3" w:rsidRDefault="4B9E25E3" w:rsidP="0AB33402">
      <w:pPr>
        <w:pStyle w:val="ListParagraph"/>
        <w:numPr>
          <w:ilvl w:val="0"/>
          <w:numId w:val="4"/>
        </w:numPr>
        <w:rPr>
          <w:rFonts w:ascii="Times New Roman" w:eastAsia="Times New Roman" w:hAnsi="Times New Roman" w:cs="Times New Roman"/>
        </w:rPr>
      </w:pPr>
      <w:r w:rsidRPr="0AB33402">
        <w:rPr>
          <w:rFonts w:ascii="Times New Roman" w:eastAsia="Times New Roman" w:hAnsi="Times New Roman" w:cs="Times New Roman"/>
        </w:rPr>
        <w:t xml:space="preserve">Logging in: </w:t>
      </w:r>
      <w:r w:rsidRPr="0AB33402">
        <w:rPr>
          <w:rFonts w:ascii="Times New Roman" w:eastAsia="Times New Roman" w:hAnsi="Times New Roman" w:cs="Times New Roman"/>
          <w:color w:val="C00000"/>
        </w:rPr>
        <w:t xml:space="preserve">AT LEAST ONCE PER WEEK </w:t>
      </w:r>
    </w:p>
    <w:p w14:paraId="62C54226" w14:textId="59FA7BC4" w:rsidR="4B9E25E3" w:rsidRDefault="4B9E25E3" w:rsidP="0AB33402">
      <w:pPr>
        <w:pStyle w:val="ListParagraph"/>
        <w:rPr>
          <w:rFonts w:ascii="Times New Roman" w:eastAsia="Times New Roman" w:hAnsi="Times New Roman" w:cs="Times New Roman"/>
        </w:rPr>
      </w:pPr>
      <w:r w:rsidRPr="0AB33402">
        <w:rPr>
          <w:rFonts w:ascii="Times New Roman" w:eastAsia="Times New Roman" w:hAnsi="Times New Roman" w:cs="Times New Roman"/>
        </w:rPr>
        <w:t xml:space="preserve">Be sure you </w:t>
      </w:r>
      <w:r w:rsidR="12759D27" w:rsidRPr="0AB33402">
        <w:rPr>
          <w:rFonts w:ascii="Times New Roman" w:eastAsia="Times New Roman" w:hAnsi="Times New Roman" w:cs="Times New Roman"/>
        </w:rPr>
        <w:t>log</w:t>
      </w:r>
      <w:r w:rsidRPr="0AB33402">
        <w:rPr>
          <w:rFonts w:ascii="Times New Roman" w:eastAsia="Times New Roman" w:hAnsi="Times New Roman" w:cs="Times New Roman"/>
        </w:rPr>
        <w:t xml:space="preserve"> in to the course in Carmen each week, including weeks with holidays. (During most weeks you will </w:t>
      </w:r>
      <w:r w:rsidR="37E27C2A" w:rsidRPr="0AB33402">
        <w:rPr>
          <w:rFonts w:ascii="Times New Roman" w:eastAsia="Times New Roman" w:hAnsi="Times New Roman" w:cs="Times New Roman"/>
        </w:rPr>
        <w:t>log</w:t>
      </w:r>
      <w:r w:rsidRPr="0AB33402">
        <w:rPr>
          <w:rFonts w:ascii="Times New Roman" w:eastAsia="Times New Roman" w:hAnsi="Times New Roman" w:cs="Times New Roman"/>
        </w:rPr>
        <w:t xml:space="preserve"> in many times.) </w:t>
      </w:r>
    </w:p>
    <w:p w14:paraId="4B964648" w14:textId="61C6ED1C" w:rsidR="4B9E25E3" w:rsidRDefault="4B9E25E3" w:rsidP="0AB33402">
      <w:pPr>
        <w:pStyle w:val="ListParagraph"/>
        <w:numPr>
          <w:ilvl w:val="0"/>
          <w:numId w:val="4"/>
        </w:numPr>
        <w:rPr>
          <w:rFonts w:ascii="Times New Roman" w:eastAsia="Times New Roman" w:hAnsi="Times New Roman" w:cs="Times New Roman"/>
        </w:rPr>
      </w:pPr>
      <w:r w:rsidRPr="0AB33402">
        <w:rPr>
          <w:rFonts w:ascii="Times New Roman" w:eastAsia="Times New Roman" w:hAnsi="Times New Roman" w:cs="Times New Roman"/>
        </w:rPr>
        <w:t xml:space="preserve">If you have a situation that might cause you to miss an entire week of class, discuss it with me as soon as possible. </w:t>
      </w:r>
    </w:p>
    <w:p w14:paraId="7186ED91" w14:textId="67986EF1" w:rsidR="350EB022" w:rsidRDefault="350EB022" w:rsidP="0AB33402">
      <w:pPr>
        <w:pStyle w:val="ListParagraph"/>
        <w:numPr>
          <w:ilvl w:val="0"/>
          <w:numId w:val="4"/>
        </w:numPr>
        <w:rPr>
          <w:rFonts w:ascii="Times New Roman" w:eastAsia="Times New Roman" w:hAnsi="Times New Roman" w:cs="Times New Roman"/>
        </w:rPr>
      </w:pPr>
      <w:r w:rsidRPr="0AB33402">
        <w:rPr>
          <w:rFonts w:ascii="Times New Roman" w:eastAsia="Times New Roman" w:hAnsi="Times New Roman" w:cs="Times New Roman"/>
        </w:rPr>
        <w:t>In-person</w:t>
      </w:r>
      <w:r w:rsidR="4B9E25E3" w:rsidRPr="0AB33402">
        <w:rPr>
          <w:rFonts w:ascii="Times New Roman" w:eastAsia="Times New Roman" w:hAnsi="Times New Roman" w:cs="Times New Roman"/>
        </w:rPr>
        <w:t xml:space="preserve"> class meetings: </w:t>
      </w:r>
      <w:r w:rsidR="4B9E25E3" w:rsidRPr="0AB33402">
        <w:rPr>
          <w:rFonts w:ascii="Times New Roman" w:eastAsia="Times New Roman" w:hAnsi="Times New Roman" w:cs="Times New Roman"/>
          <w:color w:val="C00000"/>
        </w:rPr>
        <w:t>REQUIRED</w:t>
      </w:r>
      <w:r w:rsidR="4B9E25E3" w:rsidRPr="0AB33402">
        <w:rPr>
          <w:rFonts w:ascii="Times New Roman" w:eastAsia="Times New Roman" w:hAnsi="Times New Roman" w:cs="Times New Roman"/>
        </w:rPr>
        <w:t xml:space="preserve"> </w:t>
      </w:r>
    </w:p>
    <w:p w14:paraId="4CE66AF4" w14:textId="7CA1B89D" w:rsidR="4B9E25E3" w:rsidRDefault="4B9E25E3" w:rsidP="0AB33402">
      <w:pPr>
        <w:pStyle w:val="ListParagraph"/>
        <w:rPr>
          <w:rFonts w:ascii="Times New Roman" w:eastAsia="Times New Roman" w:hAnsi="Times New Roman" w:cs="Times New Roman"/>
        </w:rPr>
      </w:pPr>
      <w:r w:rsidRPr="0AB33402">
        <w:rPr>
          <w:rFonts w:ascii="Times New Roman" w:eastAsia="Times New Roman" w:hAnsi="Times New Roman" w:cs="Times New Roman"/>
        </w:rPr>
        <w:t xml:space="preserve">You are required to attend all </w:t>
      </w:r>
      <w:r w:rsidR="6587E9EF" w:rsidRPr="0AB33402">
        <w:rPr>
          <w:rFonts w:ascii="Times New Roman" w:eastAsia="Times New Roman" w:hAnsi="Times New Roman" w:cs="Times New Roman"/>
        </w:rPr>
        <w:t>in-person</w:t>
      </w:r>
      <w:r w:rsidRPr="0AB33402">
        <w:rPr>
          <w:rFonts w:ascii="Times New Roman" w:eastAsia="Times New Roman" w:hAnsi="Times New Roman" w:cs="Times New Roman"/>
        </w:rPr>
        <w:t xml:space="preserve"> </w:t>
      </w:r>
      <w:r w:rsidR="53A20F53" w:rsidRPr="0AB33402">
        <w:rPr>
          <w:rFonts w:ascii="Times New Roman" w:eastAsia="Times New Roman" w:hAnsi="Times New Roman" w:cs="Times New Roman"/>
        </w:rPr>
        <w:t>lectures,</w:t>
      </w:r>
      <w:r w:rsidRPr="0AB33402">
        <w:rPr>
          <w:rFonts w:ascii="Times New Roman" w:eastAsia="Times New Roman" w:hAnsi="Times New Roman" w:cs="Times New Roman"/>
        </w:rPr>
        <w:t xml:space="preserve"> and you are responsible for all material presented during these lectures. However, formal attendance will not be taken during the class. </w:t>
      </w:r>
    </w:p>
    <w:p w14:paraId="5791DCEE" w14:textId="6697BE97" w:rsidR="4B9E25E3" w:rsidRDefault="4B9E25E3" w:rsidP="0AB33402">
      <w:pPr>
        <w:pStyle w:val="ListParagraph"/>
        <w:numPr>
          <w:ilvl w:val="0"/>
          <w:numId w:val="4"/>
        </w:numPr>
        <w:rPr>
          <w:rFonts w:ascii="Times New Roman" w:eastAsia="Times New Roman" w:hAnsi="Times New Roman" w:cs="Times New Roman"/>
          <w:color w:val="C00000"/>
        </w:rPr>
      </w:pPr>
      <w:r w:rsidRPr="0AB33402">
        <w:rPr>
          <w:rFonts w:ascii="Times New Roman" w:eastAsia="Times New Roman" w:hAnsi="Times New Roman" w:cs="Times New Roman"/>
        </w:rPr>
        <w:t>Office hours:</w:t>
      </w:r>
      <w:r w:rsidRPr="0AB33402">
        <w:rPr>
          <w:rFonts w:ascii="Times New Roman" w:eastAsia="Times New Roman" w:hAnsi="Times New Roman" w:cs="Times New Roman"/>
          <w:color w:val="C00000"/>
        </w:rPr>
        <w:t xml:space="preserve"> OPTIONAL </w:t>
      </w:r>
    </w:p>
    <w:p w14:paraId="48BFE7CB" w14:textId="4EB5C52F" w:rsidR="4B9E25E3" w:rsidRDefault="4B9E25E3" w:rsidP="0AB33402">
      <w:pPr>
        <w:pStyle w:val="ListParagraph"/>
        <w:rPr>
          <w:rFonts w:ascii="Times New Roman" w:eastAsia="Times New Roman" w:hAnsi="Times New Roman" w:cs="Times New Roman"/>
        </w:rPr>
      </w:pPr>
      <w:r w:rsidRPr="0AB33402">
        <w:rPr>
          <w:rFonts w:ascii="Times New Roman" w:eastAsia="Times New Roman" w:hAnsi="Times New Roman" w:cs="Times New Roman"/>
        </w:rPr>
        <w:t xml:space="preserve">My office hours will be held in person in my office in Cockins Hall </w:t>
      </w:r>
      <w:r w:rsidR="1932DDD5" w:rsidRPr="0AB33402">
        <w:rPr>
          <w:rFonts w:ascii="Times New Roman" w:eastAsia="Times New Roman" w:hAnsi="Times New Roman" w:cs="Times New Roman"/>
        </w:rPr>
        <w:t>204D</w:t>
      </w:r>
      <w:r w:rsidRPr="0AB33402">
        <w:rPr>
          <w:rFonts w:ascii="Times New Roman" w:eastAsia="Times New Roman" w:hAnsi="Times New Roman" w:cs="Times New Roman"/>
        </w:rPr>
        <w:t xml:space="preserve">. </w:t>
      </w:r>
      <w:r w:rsidR="016E8494" w:rsidRPr="0AB33402">
        <w:rPr>
          <w:rFonts w:ascii="Times New Roman" w:eastAsia="Times New Roman" w:hAnsi="Times New Roman" w:cs="Times New Roman"/>
        </w:rPr>
        <w:t>If you want to discuss an assignment with me outside of my scheduled office hours, contact me at the beginning of the week (as soon as possible).</w:t>
      </w:r>
      <w:r w:rsidRPr="0AB33402">
        <w:rPr>
          <w:rFonts w:ascii="Times New Roman" w:eastAsia="Times New Roman" w:hAnsi="Times New Roman" w:cs="Times New Roman"/>
        </w:rPr>
        <w:t xml:space="preserve"> </w:t>
      </w:r>
    </w:p>
    <w:p w14:paraId="6C54707E" w14:textId="4669034A" w:rsidR="0AB33402" w:rsidRDefault="0AB33402" w:rsidP="0AB33402">
      <w:pPr>
        <w:pStyle w:val="ListParagraph"/>
        <w:rPr>
          <w:rFonts w:ascii="Times New Roman" w:eastAsia="Times New Roman" w:hAnsi="Times New Roman" w:cs="Times New Roman"/>
        </w:rPr>
      </w:pPr>
    </w:p>
    <w:p w14:paraId="46E40FAD" w14:textId="797B3E61" w:rsidR="1CBC5208" w:rsidRDefault="1CBC5208"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 xml:space="preserve">Use of Generative </w:t>
      </w:r>
      <w:bookmarkStart w:id="4" w:name="_Int_S0rTEo4B"/>
      <w:r w:rsidRPr="0AB33402">
        <w:rPr>
          <w:rFonts w:ascii="Times New Roman" w:eastAsia="Times New Roman" w:hAnsi="Times New Roman" w:cs="Times New Roman"/>
          <w:b/>
          <w:bCs/>
          <w:color w:val="C00000"/>
          <w:sz w:val="28"/>
          <w:szCs w:val="28"/>
        </w:rPr>
        <w:t>AI</w:t>
      </w:r>
      <w:bookmarkEnd w:id="4"/>
    </w:p>
    <w:p w14:paraId="3BB2D7B6" w14:textId="28BBFC45" w:rsidR="0AB33402" w:rsidRDefault="0AB33402" w:rsidP="0AB33402">
      <w:pPr>
        <w:rPr>
          <w:rFonts w:ascii="Times New Roman" w:eastAsia="Times New Roman" w:hAnsi="Times New Roman" w:cs="Times New Roman"/>
        </w:rPr>
      </w:pPr>
    </w:p>
    <w:p w14:paraId="3A6DE95C" w14:textId="4F1003B3" w:rsidR="1CBC5208" w:rsidRDefault="1CBC5208" w:rsidP="0AB33402">
      <w:pPr>
        <w:spacing w:after="0" w:line="240" w:lineRule="auto"/>
        <w:rPr>
          <w:rFonts w:ascii="Times New Roman" w:eastAsia="Times New Roman" w:hAnsi="Times New Roman" w:cs="Times New Roman"/>
        </w:rPr>
      </w:pPr>
      <w:r>
        <w:rPr>
          <w:noProof/>
        </w:rPr>
        <w:drawing>
          <wp:inline distT="0" distB="0" distL="0" distR="0" wp14:anchorId="56A203F7" wp14:editId="778354FE">
            <wp:extent cx="571500" cy="590550"/>
            <wp:effectExtent l="0" t="0" r="0" b="0"/>
            <wp:docPr id="143842840" name="Picture 143842840" descr="A symbol denoting that AI cannot be used in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1500" cy="590550"/>
                    </a:xfrm>
                    <a:prstGeom prst="rect">
                      <a:avLst/>
                    </a:prstGeom>
                  </pic:spPr>
                </pic:pic>
              </a:graphicData>
            </a:graphic>
          </wp:inline>
        </w:drawing>
      </w:r>
      <w:r>
        <w:br/>
      </w:r>
      <w:r w:rsidRPr="0AB33402">
        <w:rPr>
          <w:rFonts w:ascii="Times New Roman" w:eastAsia="Times New Roman" w:hAnsi="Times New Roman" w:cs="Times New Roman"/>
          <w:color w:val="000000" w:themeColor="text1"/>
        </w:rPr>
        <w:t>Given that the learning goals of this class include developing your ability to use writing to articulate your scientific findings, the use of generative artificial intelligence (</w:t>
      </w:r>
      <w:bookmarkStart w:id="5" w:name="_Int_kFvhO1xT"/>
      <w:r w:rsidRPr="0AB33402">
        <w:rPr>
          <w:rFonts w:ascii="Times New Roman" w:eastAsia="Times New Roman" w:hAnsi="Times New Roman" w:cs="Times New Roman"/>
          <w:color w:val="000000" w:themeColor="text1"/>
        </w:rPr>
        <w:t>GenAI</w:t>
      </w:r>
      <w:bookmarkEnd w:id="5"/>
      <w:r w:rsidRPr="0AB33402">
        <w:rPr>
          <w:rFonts w:ascii="Times New Roman" w:eastAsia="Times New Roman" w:hAnsi="Times New Roman" w:cs="Times New Roman"/>
          <w:color w:val="000000" w:themeColor="text1"/>
        </w:rPr>
        <w:t>) tools such as Copilot or ChatGPT</w:t>
      </w:r>
      <w:r w:rsidR="64200024" w:rsidRPr="0AB33402">
        <w:rPr>
          <w:rFonts w:ascii="Times New Roman" w:eastAsia="Times New Roman" w:hAnsi="Times New Roman" w:cs="Times New Roman"/>
          <w:color w:val="000000" w:themeColor="text1"/>
        </w:rPr>
        <w:t xml:space="preserve"> </w:t>
      </w:r>
      <w:r w:rsidRPr="0AB33402">
        <w:rPr>
          <w:rFonts w:ascii="Times New Roman" w:eastAsia="Times New Roman" w:hAnsi="Times New Roman" w:cs="Times New Roman"/>
          <w:color w:val="000000" w:themeColor="text1"/>
        </w:rPr>
        <w:t xml:space="preserve">is not permitted in this course. Any use of GenAI tools for work in this class may therefore be considered a violation of Ohio State’s </w:t>
      </w:r>
      <w:hyperlink r:id="rId19">
        <w:r w:rsidRPr="0AB33402">
          <w:rPr>
            <w:rStyle w:val="Hyperlink"/>
            <w:rFonts w:ascii="Times New Roman" w:eastAsia="Times New Roman" w:hAnsi="Times New Roman" w:cs="Times New Roman"/>
          </w:rPr>
          <w:t>Academic Integrity</w:t>
        </w:r>
      </w:hyperlink>
      <w:r w:rsidRPr="0AB33402">
        <w:rPr>
          <w:rFonts w:ascii="Times New Roman" w:eastAsia="Times New Roman" w:hAnsi="Times New Roman" w:cs="Times New Roman"/>
          <w:color w:val="000000" w:themeColor="text1"/>
        </w:rPr>
        <w:t xml:space="preserve"> policy and </w:t>
      </w:r>
      <w:hyperlink r:id="rId20">
        <w:r w:rsidRPr="0AB33402">
          <w:rPr>
            <w:rStyle w:val="Hyperlink"/>
            <w:rFonts w:ascii="Times New Roman" w:eastAsia="Times New Roman" w:hAnsi="Times New Roman" w:cs="Times New Roman"/>
          </w:rPr>
          <w:t>Code of Student Conduct</w:t>
        </w:r>
      </w:hyperlink>
      <w:r w:rsidRPr="0AB33402">
        <w:rPr>
          <w:rFonts w:ascii="Times New Roman" w:eastAsia="Times New Roman" w:hAnsi="Times New Roman" w:cs="Times New Roman"/>
          <w:color w:val="000000" w:themeColor="text1"/>
        </w:rPr>
        <w:t xml:space="preserve"> because the work is not your own. The use of unauthorized GenAI tools will result in referral to the </w:t>
      </w:r>
      <w:hyperlink r:id="rId21">
        <w:r w:rsidRPr="0AB33402">
          <w:rPr>
            <w:rStyle w:val="Hyperlink"/>
            <w:rFonts w:ascii="Times New Roman" w:eastAsia="Times New Roman" w:hAnsi="Times New Roman" w:cs="Times New Roman"/>
          </w:rPr>
          <w:t>Committee on Academic Misconduct</w:t>
        </w:r>
      </w:hyperlink>
      <w:r w:rsidRPr="0AB33402">
        <w:rPr>
          <w:rFonts w:ascii="Times New Roman" w:eastAsia="Times New Roman" w:hAnsi="Times New Roman" w:cs="Times New Roman"/>
          <w:color w:val="000000" w:themeColor="text1"/>
        </w:rPr>
        <w:t>. If I suspect that you have used GenAI on an assignment for this course, I will ask you to communicate with me to explain your process for completing the assignment in question.</w:t>
      </w:r>
    </w:p>
    <w:p w14:paraId="18DE576E" w14:textId="4F0742A9" w:rsidR="0AB33402" w:rsidRDefault="0AB33402" w:rsidP="0AB33402"/>
    <w:p w14:paraId="77B4B08D" w14:textId="70F9DFDA" w:rsidR="0AB33402" w:rsidRDefault="0AB33402" w:rsidP="0AB33402">
      <w:pPr>
        <w:pStyle w:val="ListParagraph"/>
        <w:rPr>
          <w:rFonts w:ascii="Times New Roman" w:eastAsia="Times New Roman" w:hAnsi="Times New Roman" w:cs="Times New Roman"/>
        </w:rPr>
      </w:pPr>
    </w:p>
    <w:p w14:paraId="76F4E12A" w14:textId="1C13A263" w:rsidR="4B9E25E3" w:rsidRDefault="4B9E25E3"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 xml:space="preserve">Religious accommodations </w:t>
      </w:r>
    </w:p>
    <w:p w14:paraId="1E9207EF" w14:textId="7257A5FC" w:rsidR="4B9E25E3" w:rsidRDefault="4B9E25E3" w:rsidP="0AB33402">
      <w:r w:rsidRPr="0AB33402">
        <w:rPr>
          <w:rFonts w:ascii="Times New Roman" w:eastAsia="Times New Roman" w:hAnsi="Times New Roman" w:cs="Times New Roman"/>
        </w:rPr>
        <w:t xml:space="preserve">It is Ohio State’s policy to </w:t>
      </w:r>
      <w:bookmarkStart w:id="6" w:name="_Int_6lRLp1h3"/>
      <w:r w:rsidRPr="0AB33402">
        <w:rPr>
          <w:rFonts w:ascii="Times New Roman" w:eastAsia="Times New Roman" w:hAnsi="Times New Roman" w:cs="Times New Roman"/>
        </w:rPr>
        <w:t>reasonably accommodate</w:t>
      </w:r>
      <w:bookmarkEnd w:id="6"/>
      <w:r w:rsidRPr="0AB33402">
        <w:rPr>
          <w:rFonts w:ascii="Times New Roman" w:eastAsia="Times New Roman" w:hAnsi="Times New Roman" w:cs="Times New Roman"/>
        </w:rPr>
        <w:t xml:space="preserve"> the </w:t>
      </w:r>
      <w:bookmarkStart w:id="7" w:name="_Int_lxJbB7mM"/>
      <w:r w:rsidRPr="0AB33402">
        <w:rPr>
          <w:rFonts w:ascii="Times New Roman" w:eastAsia="Times New Roman" w:hAnsi="Times New Roman" w:cs="Times New Roman"/>
        </w:rPr>
        <w:t>sincerely held</w:t>
      </w:r>
      <w:bookmarkEnd w:id="7"/>
      <w:r w:rsidRPr="0AB33402">
        <w:rPr>
          <w:rFonts w:ascii="Times New Roman" w:eastAsia="Times New Roman" w:hAnsi="Times New Roman" w:cs="Times New Roman"/>
        </w:rPr>
        <w:t xml:space="preserve"> religious beliefs and practices of all students. The policy permits a student to be absent for up to three days each academic semester for reasons of faith or religious or spiritual belief. Students planning to use religious beliefs or </w:t>
      </w:r>
      <w:r w:rsidR="6A3724AA" w:rsidRPr="0AB33402">
        <w:rPr>
          <w:rFonts w:ascii="Times New Roman" w:eastAsia="Times New Roman" w:hAnsi="Times New Roman" w:cs="Times New Roman"/>
        </w:rPr>
        <w:t>practice</w:t>
      </w:r>
      <w:r w:rsidRPr="0AB33402">
        <w:rPr>
          <w:rFonts w:ascii="Times New Roman" w:eastAsia="Times New Roman" w:hAnsi="Times New Roman" w:cs="Times New Roman"/>
        </w:rPr>
        <w:t xml:space="preserve"> accommodations for course requirements must inform the instructor in writing no later than </w:t>
      </w:r>
      <w:bookmarkStart w:id="8" w:name="_Int_m0ayH5cM"/>
      <w:r w:rsidRPr="0AB33402">
        <w:rPr>
          <w:rFonts w:ascii="Times New Roman" w:eastAsia="Times New Roman" w:hAnsi="Times New Roman" w:cs="Times New Roman"/>
        </w:rPr>
        <w:t>14 days</w:t>
      </w:r>
      <w:bookmarkEnd w:id="8"/>
      <w:r w:rsidRPr="0AB33402">
        <w:rPr>
          <w:rFonts w:ascii="Times New Roman" w:eastAsia="Times New Roman" w:hAnsi="Times New Roman" w:cs="Times New Roman"/>
        </w:rPr>
        <w:t xml:space="preserve"> after the course begins. The instructor is then responsible for scheduling an alternative time and date for the course requirement, which may be before or after the original time and date of the course requirement. </w:t>
      </w:r>
      <w:r w:rsidR="31B3D63C" w:rsidRPr="0AB33402">
        <w:rPr>
          <w:rFonts w:ascii="Times New Roman" w:eastAsia="Times New Roman" w:hAnsi="Times New Roman" w:cs="Times New Roman"/>
        </w:rPr>
        <w:t>This alternative accommodation</w:t>
      </w:r>
      <w:r w:rsidRPr="0AB33402">
        <w:rPr>
          <w:rFonts w:ascii="Times New Roman" w:eastAsia="Times New Roman" w:hAnsi="Times New Roman" w:cs="Times New Roman"/>
        </w:rPr>
        <w:t xml:space="preserve"> will remain confidential. It is the student’s responsibility to ensure that all course assignments are completed. </w:t>
      </w:r>
    </w:p>
    <w:p w14:paraId="05E20E7F" w14:textId="1CA022BE" w:rsidR="4B9E25E3" w:rsidRDefault="4B9E25E3" w:rsidP="0AB33402">
      <w:r w:rsidRPr="0AB33402">
        <w:rPr>
          <w:rFonts w:ascii="Times New Roman" w:eastAsia="Times New Roman" w:hAnsi="Times New Roman" w:cs="Times New Roman"/>
          <w:b/>
          <w:bCs/>
          <w:color w:val="C00000"/>
          <w:sz w:val="28"/>
          <w:szCs w:val="28"/>
        </w:rPr>
        <w:t>Communication guidelines</w:t>
      </w:r>
      <w:r w:rsidRPr="0AB33402">
        <w:rPr>
          <w:rFonts w:ascii="Times New Roman" w:eastAsia="Times New Roman" w:hAnsi="Times New Roman" w:cs="Times New Roman"/>
        </w:rPr>
        <w:t xml:space="preserve"> </w:t>
      </w:r>
    </w:p>
    <w:p w14:paraId="61924E8D" w14:textId="6189B9B5" w:rsidR="4B9E25E3" w:rsidRDefault="4B9E25E3" w:rsidP="0AB33402">
      <w:r w:rsidRPr="0AB33402">
        <w:rPr>
          <w:rFonts w:ascii="Times New Roman" w:eastAsia="Times New Roman" w:hAnsi="Times New Roman" w:cs="Times New Roman"/>
        </w:rPr>
        <w:t xml:space="preserve">The following are my expectations for how we should communicate as a class. </w:t>
      </w:r>
      <w:bookmarkStart w:id="9" w:name="_Int_LDnfKSEb"/>
      <w:r w:rsidRPr="0AB33402">
        <w:rPr>
          <w:rFonts w:ascii="Times New Roman" w:eastAsia="Times New Roman" w:hAnsi="Times New Roman" w:cs="Times New Roman"/>
        </w:rPr>
        <w:t>Above all,</w:t>
      </w:r>
      <w:r w:rsidR="2D6FA558" w:rsidRPr="0AB33402">
        <w:rPr>
          <w:rFonts w:ascii="Times New Roman" w:eastAsia="Times New Roman" w:hAnsi="Times New Roman" w:cs="Times New Roman"/>
        </w:rPr>
        <w:t xml:space="preserve"> </w:t>
      </w:r>
      <w:r w:rsidRPr="0AB33402">
        <w:rPr>
          <w:rFonts w:ascii="Times New Roman" w:eastAsia="Times New Roman" w:hAnsi="Times New Roman" w:cs="Times New Roman"/>
        </w:rPr>
        <w:t>please</w:t>
      </w:r>
      <w:bookmarkEnd w:id="9"/>
      <w:r w:rsidRPr="0AB33402">
        <w:rPr>
          <w:rFonts w:ascii="Times New Roman" w:eastAsia="Times New Roman" w:hAnsi="Times New Roman" w:cs="Times New Roman"/>
        </w:rPr>
        <w:t xml:space="preserve"> remember to be respectful and thoughtful. </w:t>
      </w:r>
    </w:p>
    <w:p w14:paraId="348D95EF" w14:textId="70C8449D" w:rsidR="4B9E25E3" w:rsidRDefault="4B9E25E3" w:rsidP="0AB33402">
      <w:pPr>
        <w:pStyle w:val="ListParagraph"/>
        <w:numPr>
          <w:ilvl w:val="0"/>
          <w:numId w:val="3"/>
        </w:numPr>
      </w:pPr>
      <w:r w:rsidRPr="0AB33402">
        <w:rPr>
          <w:rFonts w:ascii="Times New Roman" w:eastAsia="Times New Roman" w:hAnsi="Times New Roman" w:cs="Times New Roman"/>
          <w:b/>
          <w:bCs/>
        </w:rPr>
        <w:t>Writing style:</w:t>
      </w:r>
      <w:r w:rsidRPr="0AB33402">
        <w:rPr>
          <w:rFonts w:ascii="Times New Roman" w:eastAsia="Times New Roman" w:hAnsi="Times New Roman" w:cs="Times New Roman"/>
        </w:rPr>
        <w:t xml:space="preserve"> While there is no need to participate in class discussions as if you were </w:t>
      </w:r>
      <w:bookmarkStart w:id="10" w:name="_Int_swewCGob"/>
      <w:r w:rsidRPr="0AB33402">
        <w:rPr>
          <w:rFonts w:ascii="Times New Roman" w:eastAsia="Times New Roman" w:hAnsi="Times New Roman" w:cs="Times New Roman"/>
        </w:rPr>
        <w:t>writing</w:t>
      </w:r>
      <w:bookmarkEnd w:id="10"/>
      <w:r w:rsidRPr="0AB33402">
        <w:rPr>
          <w:rFonts w:ascii="Times New Roman" w:eastAsia="Times New Roman" w:hAnsi="Times New Roman" w:cs="Times New Roman"/>
        </w:rPr>
        <w:t xml:space="preserve"> a research paper, you should not use text lingo. </w:t>
      </w:r>
    </w:p>
    <w:p w14:paraId="3F471C8B" w14:textId="27403D30" w:rsidR="4B9E25E3" w:rsidRDefault="4B9E25E3" w:rsidP="0AB33402">
      <w:pPr>
        <w:pStyle w:val="ListParagraph"/>
        <w:numPr>
          <w:ilvl w:val="0"/>
          <w:numId w:val="3"/>
        </w:numPr>
      </w:pPr>
      <w:r w:rsidRPr="0AB33402">
        <w:rPr>
          <w:rFonts w:ascii="Times New Roman" w:eastAsia="Times New Roman" w:hAnsi="Times New Roman" w:cs="Times New Roman"/>
          <w:b/>
          <w:bCs/>
        </w:rPr>
        <w:t>Tone and civility:</w:t>
      </w:r>
      <w:r w:rsidRPr="0AB33402">
        <w:rPr>
          <w:rFonts w:ascii="Times New Roman" w:eastAsia="Times New Roman" w:hAnsi="Times New Roman" w:cs="Times New Roman"/>
        </w:rPr>
        <w:t xml:space="preserve"> </w:t>
      </w:r>
      <w:r w:rsidR="0A863AE5" w:rsidRPr="0AB33402">
        <w:rPr>
          <w:rFonts w:ascii="Times New Roman" w:eastAsia="Times New Roman" w:hAnsi="Times New Roman" w:cs="Times New Roman"/>
        </w:rPr>
        <w:t>Let us</w:t>
      </w:r>
      <w:r w:rsidRPr="0AB33402">
        <w:rPr>
          <w:rFonts w:ascii="Times New Roman" w:eastAsia="Times New Roman" w:hAnsi="Times New Roman" w:cs="Times New Roman"/>
        </w:rPr>
        <w:t xml:space="preserve"> maintain a supportive learning community where everyone feels safe and where people can disagree amicably. Remember that sarcasm </w:t>
      </w:r>
      <w:r w:rsidR="7D3DE339" w:rsidRPr="0AB33402">
        <w:rPr>
          <w:rFonts w:ascii="Times New Roman" w:eastAsia="Times New Roman" w:hAnsi="Times New Roman" w:cs="Times New Roman"/>
        </w:rPr>
        <w:t>does not</w:t>
      </w:r>
      <w:r w:rsidRPr="0AB33402">
        <w:rPr>
          <w:rFonts w:ascii="Times New Roman" w:eastAsia="Times New Roman" w:hAnsi="Times New Roman" w:cs="Times New Roman"/>
        </w:rPr>
        <w:t xml:space="preserve"> always come across online. </w:t>
      </w:r>
    </w:p>
    <w:p w14:paraId="6BF66649" w14:textId="6E04FA22" w:rsidR="4B9E25E3" w:rsidRDefault="4B9E25E3" w:rsidP="0AB33402">
      <w:pPr>
        <w:pStyle w:val="ListParagraph"/>
        <w:numPr>
          <w:ilvl w:val="0"/>
          <w:numId w:val="3"/>
        </w:numPr>
      </w:pPr>
      <w:r w:rsidRPr="0AB33402">
        <w:rPr>
          <w:rFonts w:ascii="Times New Roman" w:eastAsia="Times New Roman" w:hAnsi="Times New Roman" w:cs="Times New Roman"/>
          <w:b/>
          <w:bCs/>
        </w:rPr>
        <w:t>Citing your sources:</w:t>
      </w:r>
      <w:r w:rsidRPr="0AB33402">
        <w:rPr>
          <w:rFonts w:ascii="Times New Roman" w:eastAsia="Times New Roman" w:hAnsi="Times New Roman" w:cs="Times New Roman"/>
        </w:rPr>
        <w:t xml:space="preserve"> When we have academic discussions, please cite your sources to back up what you say. (For the textbook or other course materials, list at least the title and page numbers. For online sources, include a link.) </w:t>
      </w:r>
    </w:p>
    <w:p w14:paraId="4627A64D" w14:textId="7C48B93E" w:rsidR="4B9E25E3" w:rsidRDefault="4B9E25E3" w:rsidP="0AB33402">
      <w:pPr>
        <w:pStyle w:val="ListParagraph"/>
        <w:numPr>
          <w:ilvl w:val="0"/>
          <w:numId w:val="3"/>
        </w:numPr>
      </w:pPr>
      <w:r w:rsidRPr="0AB33402">
        <w:rPr>
          <w:rFonts w:ascii="Times New Roman" w:eastAsia="Times New Roman" w:hAnsi="Times New Roman" w:cs="Times New Roman"/>
          <w:b/>
          <w:bCs/>
        </w:rPr>
        <w:t>Backing up your work:</w:t>
      </w:r>
      <w:r w:rsidRPr="0AB33402">
        <w:rPr>
          <w:rFonts w:ascii="Times New Roman" w:eastAsia="Times New Roman" w:hAnsi="Times New Roman" w:cs="Times New Roman"/>
        </w:rPr>
        <w:t xml:space="preserve"> Consider composing your academic posts in a word processor, where you can save your work, and then copying into the Carmen discussion.</w:t>
      </w:r>
    </w:p>
    <w:p w14:paraId="19843274" w14:textId="7650E78C" w:rsidR="0AB33402" w:rsidRDefault="0AB33402" w:rsidP="0AB33402">
      <w:pPr>
        <w:rPr>
          <w:rFonts w:ascii="Times New Roman" w:eastAsia="Times New Roman" w:hAnsi="Times New Roman" w:cs="Times New Roman"/>
          <w:b/>
          <w:bCs/>
          <w:color w:val="C00000"/>
          <w:sz w:val="28"/>
          <w:szCs w:val="28"/>
        </w:rPr>
      </w:pPr>
    </w:p>
    <w:p w14:paraId="0041386E" w14:textId="7DFFC30D" w:rsidR="3D597646" w:rsidRDefault="3D597646" w:rsidP="0AB33402">
      <w:pPr>
        <w:rPr>
          <w:rFonts w:ascii="Aptos" w:eastAsia="Aptos" w:hAnsi="Aptos" w:cs="Aptos"/>
        </w:rPr>
      </w:pPr>
      <w:r w:rsidRPr="0AB33402">
        <w:rPr>
          <w:rFonts w:ascii="Times New Roman" w:eastAsia="Times New Roman" w:hAnsi="Times New Roman" w:cs="Times New Roman"/>
          <w:b/>
          <w:bCs/>
          <w:color w:val="C00000"/>
          <w:sz w:val="28"/>
          <w:szCs w:val="28"/>
        </w:rPr>
        <w:t>Other course policies</w:t>
      </w:r>
      <w:r w:rsidRPr="0AB33402">
        <w:rPr>
          <w:rFonts w:ascii="Aptos" w:eastAsia="Aptos" w:hAnsi="Aptos" w:cs="Aptos"/>
        </w:rPr>
        <w:t xml:space="preserve"> </w:t>
      </w:r>
    </w:p>
    <w:p w14:paraId="1C42E1B2" w14:textId="303F3FCE" w:rsidR="3D597646" w:rsidRDefault="3D597646" w:rsidP="0AB33402">
      <w:pPr>
        <w:rPr>
          <w:rFonts w:ascii="Times New Roman" w:eastAsia="Times New Roman" w:hAnsi="Times New Roman" w:cs="Times New Roman"/>
        </w:rPr>
      </w:pPr>
      <w:r w:rsidRPr="0AB33402">
        <w:rPr>
          <w:rFonts w:ascii="Times New Roman" w:eastAsia="Times New Roman" w:hAnsi="Times New Roman" w:cs="Times New Roman"/>
          <w:b/>
          <w:bCs/>
        </w:rPr>
        <w:t>Health and safety:</w:t>
      </w:r>
      <w:r w:rsidRPr="0AB33402">
        <w:rPr>
          <w:rFonts w:ascii="Times New Roman" w:eastAsia="Times New Roman" w:hAnsi="Times New Roman" w:cs="Times New Roman"/>
        </w:rPr>
        <w:t xml:space="preserve"> The Ohio State University Wexner Medical Center's Cor</w:t>
      </w:r>
      <w:r w:rsidR="3976B3C6" w:rsidRPr="0AB33402">
        <w:rPr>
          <w:rFonts w:ascii="Times New Roman" w:eastAsia="Times New Roman" w:hAnsi="Times New Roman" w:cs="Times New Roman"/>
        </w:rPr>
        <w:t>o</w:t>
      </w:r>
      <w:r w:rsidRPr="0AB33402">
        <w:rPr>
          <w:rFonts w:ascii="Times New Roman" w:eastAsia="Times New Roman" w:hAnsi="Times New Roman" w:cs="Times New Roman"/>
        </w:rPr>
        <w:t>navirus Outbreak site (</w:t>
      </w:r>
      <w:hyperlink r:id="rId22">
        <w:r w:rsidRPr="0AB33402">
          <w:rPr>
            <w:rStyle w:val="Hyperlink"/>
            <w:rFonts w:ascii="Times New Roman" w:eastAsia="Times New Roman" w:hAnsi="Times New Roman" w:cs="Times New Roman"/>
          </w:rPr>
          <w:t>https://wexnermedical.osu.edu/features/coronavirus</w:t>
        </w:r>
      </w:hyperlink>
      <w:r w:rsidRPr="0AB33402">
        <w:rPr>
          <w:rFonts w:ascii="Times New Roman" w:eastAsia="Times New Roman" w:hAnsi="Times New Roman" w:cs="Times New Roman"/>
        </w:rPr>
        <w:t xml:space="preserve">) includes the latest information about COVID-19 as well as guidance for students, </w:t>
      </w:r>
      <w:r w:rsidR="503831ED" w:rsidRPr="0AB33402">
        <w:rPr>
          <w:rFonts w:ascii="Times New Roman" w:eastAsia="Times New Roman" w:hAnsi="Times New Roman" w:cs="Times New Roman"/>
        </w:rPr>
        <w:t>faculty,</w:t>
      </w:r>
      <w:r w:rsidRPr="0AB33402">
        <w:rPr>
          <w:rFonts w:ascii="Times New Roman" w:eastAsia="Times New Roman" w:hAnsi="Times New Roman" w:cs="Times New Roman"/>
        </w:rPr>
        <w:t xml:space="preserve"> and staff. Guidelines and requirements for campus safety from the University’s COVID-19 Transition Task Force can be found on the Safe and Healthy website (</w:t>
      </w:r>
      <w:hyperlink r:id="rId23">
        <w:r w:rsidRPr="0AB33402">
          <w:rPr>
            <w:rStyle w:val="Hyperlink"/>
            <w:rFonts w:ascii="Times New Roman" w:eastAsia="Times New Roman" w:hAnsi="Times New Roman" w:cs="Times New Roman"/>
          </w:rPr>
          <w:t>https://safeandhealthy.osu.edu</w:t>
        </w:r>
      </w:hyperlink>
      <w:r w:rsidRPr="0AB33402">
        <w:rPr>
          <w:rFonts w:ascii="Times New Roman" w:eastAsia="Times New Roman" w:hAnsi="Times New Roman" w:cs="Times New Roman"/>
        </w:rPr>
        <w:t xml:space="preserve">). </w:t>
      </w:r>
    </w:p>
    <w:p w14:paraId="357A69EC" w14:textId="56C83834" w:rsidR="3D597646" w:rsidRDefault="3D597646" w:rsidP="0AB33402">
      <w:pPr>
        <w:rPr>
          <w:rFonts w:ascii="Times New Roman" w:eastAsia="Times New Roman" w:hAnsi="Times New Roman" w:cs="Times New Roman"/>
        </w:rPr>
      </w:pPr>
      <w:r w:rsidRPr="0AB33402">
        <w:rPr>
          <w:rFonts w:ascii="Times New Roman" w:eastAsia="Times New Roman" w:hAnsi="Times New Roman" w:cs="Times New Roman"/>
          <w:b/>
          <w:bCs/>
        </w:rPr>
        <w:t>Potential disruptions to instruction</w:t>
      </w:r>
      <w:r w:rsidR="287BBDD4" w:rsidRPr="0AB33402">
        <w:rPr>
          <w:rFonts w:ascii="Times New Roman" w:eastAsia="Times New Roman" w:hAnsi="Times New Roman" w:cs="Times New Roman"/>
          <w:b/>
          <w:bCs/>
        </w:rPr>
        <w:t>:</w:t>
      </w:r>
      <w:r w:rsidRPr="0AB33402">
        <w:rPr>
          <w:rFonts w:ascii="Times New Roman" w:eastAsia="Times New Roman" w:hAnsi="Times New Roman" w:cs="Times New Roman"/>
        </w:rPr>
        <w:t xml:space="preserve"> </w:t>
      </w:r>
    </w:p>
    <w:p w14:paraId="44EADD66" w14:textId="1D793BE8" w:rsidR="3D597646" w:rsidRDefault="3D597646" w:rsidP="0AB33402">
      <w:pPr>
        <w:pStyle w:val="ListParagraph"/>
        <w:numPr>
          <w:ilvl w:val="0"/>
          <w:numId w:val="2"/>
        </w:numPr>
        <w:rPr>
          <w:rFonts w:ascii="Times New Roman" w:eastAsia="Times New Roman" w:hAnsi="Times New Roman" w:cs="Times New Roman"/>
        </w:rPr>
      </w:pPr>
      <w:r w:rsidRPr="0AB33402">
        <w:rPr>
          <w:rFonts w:ascii="Times New Roman" w:eastAsia="Times New Roman" w:hAnsi="Times New Roman" w:cs="Times New Roman"/>
        </w:rPr>
        <w:lastRenderedPageBreak/>
        <w:t xml:space="preserve">As much as is possible, students will have access to material online if they are unable to attend class because of positive diagnosis, symptoms, or quarantine required following contact tracing. </w:t>
      </w:r>
    </w:p>
    <w:p w14:paraId="766DCC5C" w14:textId="4832663C" w:rsidR="3D597646" w:rsidRDefault="3D597646" w:rsidP="0AB33402">
      <w:pPr>
        <w:pStyle w:val="ListParagraph"/>
        <w:numPr>
          <w:ilvl w:val="0"/>
          <w:numId w:val="2"/>
        </w:numPr>
        <w:rPr>
          <w:rFonts w:ascii="Aptos" w:eastAsia="Aptos" w:hAnsi="Aptos" w:cs="Aptos"/>
        </w:rPr>
      </w:pPr>
      <w:r w:rsidRPr="0AB33402">
        <w:rPr>
          <w:rFonts w:ascii="Times New Roman" w:eastAsia="Times New Roman" w:hAnsi="Times New Roman" w:cs="Times New Roman"/>
        </w:rPr>
        <w:t>If the instructor is unable to be present in person because of positive diagnosis, symptoms, or quarantine following contact tracing, the course will temporarily shift to online instruction. Details will be given on the course website if this arises.</w:t>
      </w:r>
    </w:p>
    <w:p w14:paraId="41534ABC" w14:textId="4985636A" w:rsidR="0AB33402" w:rsidRDefault="0AB33402" w:rsidP="0AB33402">
      <w:pPr>
        <w:rPr>
          <w:rFonts w:ascii="Aptos" w:eastAsia="Aptos" w:hAnsi="Aptos" w:cs="Aptos"/>
        </w:rPr>
      </w:pPr>
    </w:p>
    <w:p w14:paraId="5468EE38" w14:textId="2D1453E5" w:rsidR="3D597646" w:rsidRDefault="3D597646" w:rsidP="0AB33402">
      <w:pPr>
        <w:rPr>
          <w:rFonts w:ascii="Times New Roman" w:eastAsia="Times New Roman" w:hAnsi="Times New Roman" w:cs="Times New Roman"/>
        </w:rPr>
      </w:pPr>
      <w:r w:rsidRPr="0AB33402">
        <w:rPr>
          <w:rFonts w:ascii="Times New Roman" w:eastAsia="Times New Roman" w:hAnsi="Times New Roman" w:cs="Times New Roman"/>
          <w:b/>
          <w:bCs/>
          <w:color w:val="C00000"/>
          <w:sz w:val="28"/>
          <w:szCs w:val="28"/>
        </w:rPr>
        <w:t>Student academic services</w:t>
      </w:r>
      <w:r w:rsidRPr="0AB33402">
        <w:rPr>
          <w:rFonts w:ascii="Times New Roman" w:eastAsia="Times New Roman" w:hAnsi="Times New Roman" w:cs="Times New Roman"/>
        </w:rPr>
        <w:t xml:space="preserve"> </w:t>
      </w:r>
    </w:p>
    <w:p w14:paraId="5688DAD2" w14:textId="5399B2BA" w:rsidR="3D597646" w:rsidRDefault="3D597646" w:rsidP="0AB33402">
      <w:pPr>
        <w:rPr>
          <w:rFonts w:ascii="Times New Roman" w:eastAsia="Times New Roman" w:hAnsi="Times New Roman" w:cs="Times New Roman"/>
        </w:rPr>
      </w:pPr>
      <w:r w:rsidRPr="0AB33402">
        <w:rPr>
          <w:rFonts w:ascii="Times New Roman" w:eastAsia="Times New Roman" w:hAnsi="Times New Roman" w:cs="Times New Roman"/>
        </w:rPr>
        <w:t xml:space="preserve">Student academic services offered on the OSU main campus </w:t>
      </w:r>
      <w:hyperlink r:id="rId24">
        <w:r w:rsidRPr="0AB33402">
          <w:rPr>
            <w:rStyle w:val="Hyperlink"/>
            <w:rFonts w:ascii="Times New Roman" w:eastAsia="Times New Roman" w:hAnsi="Times New Roman" w:cs="Times New Roman"/>
          </w:rPr>
          <w:t>http://advising.osu.edu/welcome.shtml</w:t>
        </w:r>
      </w:hyperlink>
      <w:r w:rsidRPr="0AB33402">
        <w:rPr>
          <w:rFonts w:ascii="Times New Roman" w:eastAsia="Times New Roman" w:hAnsi="Times New Roman" w:cs="Times New Roman"/>
        </w:rPr>
        <w:t xml:space="preserve">. </w:t>
      </w:r>
    </w:p>
    <w:p w14:paraId="3A0C6726" w14:textId="727C716B" w:rsidR="3D597646" w:rsidRDefault="3D597646" w:rsidP="0AB33402">
      <w:pPr>
        <w:rPr>
          <w:rFonts w:ascii="Times New Roman" w:eastAsia="Times New Roman" w:hAnsi="Times New Roman" w:cs="Times New Roman"/>
          <w:b/>
          <w:bCs/>
        </w:rPr>
      </w:pPr>
      <w:r w:rsidRPr="0AB33402">
        <w:rPr>
          <w:rFonts w:ascii="Times New Roman" w:eastAsia="Times New Roman" w:hAnsi="Times New Roman" w:cs="Times New Roman"/>
          <w:b/>
          <w:bCs/>
          <w:color w:val="C00000"/>
          <w:sz w:val="28"/>
          <w:szCs w:val="28"/>
        </w:rPr>
        <w:t>Student support services</w:t>
      </w:r>
      <w:r w:rsidRPr="0AB33402">
        <w:rPr>
          <w:rFonts w:ascii="Times New Roman" w:eastAsia="Times New Roman" w:hAnsi="Times New Roman" w:cs="Times New Roman"/>
          <w:b/>
          <w:bCs/>
        </w:rPr>
        <w:t xml:space="preserve"> </w:t>
      </w:r>
    </w:p>
    <w:p w14:paraId="069A249D" w14:textId="6A46C9DF" w:rsidR="3D597646" w:rsidRDefault="3D597646" w:rsidP="0AB33402">
      <w:pPr>
        <w:rPr>
          <w:rFonts w:ascii="Times New Roman" w:eastAsia="Times New Roman" w:hAnsi="Times New Roman" w:cs="Times New Roman"/>
        </w:rPr>
      </w:pPr>
      <w:r w:rsidRPr="0AB33402">
        <w:rPr>
          <w:rFonts w:ascii="Times New Roman" w:eastAsia="Times New Roman" w:hAnsi="Times New Roman" w:cs="Times New Roman"/>
        </w:rPr>
        <w:t xml:space="preserve">Student support services offered on the OSU main campus </w:t>
      </w:r>
      <w:hyperlink r:id="rId25">
        <w:r w:rsidRPr="0AB33402">
          <w:rPr>
            <w:rStyle w:val="Hyperlink"/>
            <w:rFonts w:ascii="Times New Roman" w:eastAsia="Times New Roman" w:hAnsi="Times New Roman" w:cs="Times New Roman"/>
          </w:rPr>
          <w:t>http://ssc.osu.edu</w:t>
        </w:r>
      </w:hyperlink>
      <w:r w:rsidRPr="0AB33402">
        <w:rPr>
          <w:rFonts w:ascii="Times New Roman" w:eastAsia="Times New Roman" w:hAnsi="Times New Roman" w:cs="Times New Roman"/>
        </w:rPr>
        <w:t xml:space="preserve">. </w:t>
      </w:r>
    </w:p>
    <w:p w14:paraId="08F968FC" w14:textId="2243ABE0" w:rsidR="3D597646" w:rsidRDefault="3D597646" w:rsidP="0AB33402">
      <w:pPr>
        <w:rPr>
          <w:rFonts w:ascii="Times New Roman" w:eastAsia="Times New Roman" w:hAnsi="Times New Roman" w:cs="Times New Roman"/>
        </w:rPr>
      </w:pPr>
      <w:r w:rsidRPr="0AB33402">
        <w:rPr>
          <w:rFonts w:ascii="Times New Roman" w:eastAsia="Times New Roman" w:hAnsi="Times New Roman" w:cs="Times New Roman"/>
          <w:b/>
          <w:bCs/>
          <w:color w:val="C00000"/>
          <w:sz w:val="28"/>
          <w:szCs w:val="28"/>
        </w:rPr>
        <w:t>Academic integrity policy</w:t>
      </w:r>
      <w:r w:rsidRPr="0AB33402">
        <w:rPr>
          <w:rFonts w:ascii="Times New Roman" w:eastAsia="Times New Roman" w:hAnsi="Times New Roman" w:cs="Times New Roman"/>
        </w:rPr>
        <w:t xml:space="preserve">  </w:t>
      </w:r>
    </w:p>
    <w:p w14:paraId="08240DE3" w14:textId="009C0C43" w:rsidR="3D597646" w:rsidRDefault="3D597646" w:rsidP="0AB33402">
      <w:pPr>
        <w:pStyle w:val="ListParagraph"/>
        <w:numPr>
          <w:ilvl w:val="0"/>
          <w:numId w:val="2"/>
        </w:numPr>
        <w:rPr>
          <w:rFonts w:ascii="Times New Roman" w:eastAsia="Times New Roman" w:hAnsi="Times New Roman" w:cs="Times New Roman"/>
        </w:rPr>
      </w:pPr>
      <w:r w:rsidRPr="0AB33402">
        <w:rPr>
          <w:rFonts w:ascii="Times New Roman" w:eastAsia="Times New Roman" w:hAnsi="Times New Roman" w:cs="Times New Roman"/>
          <w:b/>
          <w:bCs/>
        </w:rPr>
        <w:t>Homework and project assignments:</w:t>
      </w:r>
      <w:r w:rsidRPr="0AB33402">
        <w:rPr>
          <w:rFonts w:ascii="Times New Roman" w:eastAsia="Times New Roman" w:hAnsi="Times New Roman" w:cs="Times New Roman"/>
        </w:rPr>
        <w:t xml:space="preserve"> You are expected to produce original and independent work for homework and project assignments. Although students are often encouraged to work together on homework assignments, all students must submit their own written work in their own words. Note that allowing others to copy your work is considered academic misconduct. Academic misconduct will not be tolerated and will be dealt with procedurally in accordance with University Rule 3335-31-02. (This policy can be found at </w:t>
      </w:r>
      <w:hyperlink r:id="rId26">
        <w:r w:rsidRPr="0AB33402">
          <w:rPr>
            <w:rStyle w:val="Hyperlink"/>
            <w:rFonts w:ascii="Times New Roman" w:eastAsia="Times New Roman" w:hAnsi="Times New Roman" w:cs="Times New Roman"/>
          </w:rPr>
          <w:t>http://oaa.osu.edu/coam.html</w:t>
        </w:r>
      </w:hyperlink>
      <w:r w:rsidRPr="0AB33402">
        <w:rPr>
          <w:rFonts w:ascii="Times New Roman" w:eastAsia="Times New Roman" w:hAnsi="Times New Roman" w:cs="Times New Roman"/>
        </w:rPr>
        <w:t xml:space="preserve">.) </w:t>
      </w:r>
    </w:p>
    <w:p w14:paraId="48F435AA" w14:textId="578B5A01" w:rsidR="3D597646" w:rsidRDefault="3D597646" w:rsidP="0AB33402">
      <w:pPr>
        <w:pStyle w:val="ListParagraph"/>
        <w:numPr>
          <w:ilvl w:val="0"/>
          <w:numId w:val="2"/>
        </w:numPr>
        <w:rPr>
          <w:rFonts w:ascii="Times New Roman" w:eastAsia="Times New Roman" w:hAnsi="Times New Roman" w:cs="Times New Roman"/>
        </w:rPr>
      </w:pPr>
      <w:r w:rsidRPr="0AB33402">
        <w:rPr>
          <w:rFonts w:ascii="Times New Roman" w:eastAsia="Times New Roman" w:hAnsi="Times New Roman" w:cs="Times New Roman"/>
          <w:b/>
          <w:bCs/>
        </w:rPr>
        <w:t>Reusing past work:</w:t>
      </w:r>
      <w:r w:rsidRPr="0AB33402">
        <w:rPr>
          <w:rFonts w:ascii="Times New Roman" w:eastAsia="Times New Roman" w:hAnsi="Times New Roman" w:cs="Times New Roman"/>
        </w:rPr>
        <w:t xml:space="preserve"> In general, you are prohibited in university courses from turning in work from a past class to your current class, even if you modify it. If you want to build 8 on past research or revisit a topic </w:t>
      </w:r>
      <w:r w:rsidR="374C767C" w:rsidRPr="0AB33402">
        <w:rPr>
          <w:rFonts w:ascii="Times New Roman" w:eastAsia="Times New Roman" w:hAnsi="Times New Roman" w:cs="Times New Roman"/>
        </w:rPr>
        <w:t>you have</w:t>
      </w:r>
      <w:r w:rsidRPr="0AB33402">
        <w:rPr>
          <w:rFonts w:ascii="Times New Roman" w:eastAsia="Times New Roman" w:hAnsi="Times New Roman" w:cs="Times New Roman"/>
        </w:rPr>
        <w:t xml:space="preserve"> explored in previous courses, please discuss the situation with me. </w:t>
      </w:r>
    </w:p>
    <w:p w14:paraId="6C5E34AC" w14:textId="5FAFFA08" w:rsidR="3D597646" w:rsidRDefault="3D597646" w:rsidP="0AB33402">
      <w:pPr>
        <w:pStyle w:val="ListParagraph"/>
        <w:numPr>
          <w:ilvl w:val="0"/>
          <w:numId w:val="2"/>
        </w:numPr>
        <w:rPr>
          <w:rFonts w:ascii="Times New Roman" w:eastAsia="Times New Roman" w:hAnsi="Times New Roman" w:cs="Times New Roman"/>
        </w:rPr>
      </w:pPr>
      <w:r w:rsidRPr="0AB33402">
        <w:rPr>
          <w:rFonts w:ascii="Times New Roman" w:eastAsia="Times New Roman" w:hAnsi="Times New Roman" w:cs="Times New Roman"/>
          <w:b/>
          <w:bCs/>
        </w:rPr>
        <w:t>Falsifying research or results:</w:t>
      </w:r>
      <w:r w:rsidRPr="0AB33402">
        <w:rPr>
          <w:rFonts w:ascii="Times New Roman" w:eastAsia="Times New Roman" w:hAnsi="Times New Roman" w:cs="Times New Roman"/>
        </w:rPr>
        <w:t xml:space="preserve"> All research you will conduct in this course is intended to be a learning experience; you should never feel tempted to make your results or your library research look more successful than it was. </w:t>
      </w:r>
    </w:p>
    <w:p w14:paraId="3F4D891B" w14:textId="671CE6FF" w:rsidR="3D597646" w:rsidRDefault="3D597646" w:rsidP="0AB33402">
      <w:pPr>
        <w:pStyle w:val="ListParagraph"/>
        <w:numPr>
          <w:ilvl w:val="0"/>
          <w:numId w:val="2"/>
        </w:numPr>
        <w:rPr>
          <w:rFonts w:ascii="Times New Roman" w:eastAsia="Times New Roman" w:hAnsi="Times New Roman" w:cs="Times New Roman"/>
        </w:rPr>
      </w:pPr>
      <w:r w:rsidRPr="0AB33402">
        <w:rPr>
          <w:rFonts w:ascii="Times New Roman" w:eastAsia="Times New Roman" w:hAnsi="Times New Roman" w:cs="Times New Roman"/>
          <w:b/>
          <w:bCs/>
        </w:rPr>
        <w:t>Collaboration and informal peer-review:</w:t>
      </w:r>
      <w:r w:rsidRPr="0AB33402">
        <w:rPr>
          <w:rFonts w:ascii="Times New Roman" w:eastAsia="Times New Roman" w:hAnsi="Times New Roman" w:cs="Times New Roman"/>
        </w:rPr>
        <w:t xml:space="preserve"> The course includes many opportunities for formal collaboration with your classmates. While study groups and peer-review of major written assignments is encouraged, remember that comparing answers on an assignment is not permitted. If </w:t>
      </w:r>
      <w:r w:rsidR="4B831B2E" w:rsidRPr="0AB33402">
        <w:rPr>
          <w:rFonts w:ascii="Times New Roman" w:eastAsia="Times New Roman" w:hAnsi="Times New Roman" w:cs="Times New Roman"/>
        </w:rPr>
        <w:t>you are</w:t>
      </w:r>
      <w:r w:rsidRPr="0AB33402">
        <w:rPr>
          <w:rFonts w:ascii="Times New Roman" w:eastAsia="Times New Roman" w:hAnsi="Times New Roman" w:cs="Times New Roman"/>
        </w:rPr>
        <w:t xml:space="preserve"> unsure about a particular situation, please feel free just to ask ahead of time. </w:t>
      </w:r>
    </w:p>
    <w:p w14:paraId="145B7BBC" w14:textId="39080544" w:rsidR="0AB33402" w:rsidRDefault="0AB33402" w:rsidP="0AB33402">
      <w:pPr>
        <w:pStyle w:val="ListParagraph"/>
        <w:rPr>
          <w:rFonts w:ascii="Times New Roman" w:eastAsia="Times New Roman" w:hAnsi="Times New Roman" w:cs="Times New Roman"/>
        </w:rPr>
      </w:pPr>
    </w:p>
    <w:p w14:paraId="002CB04D" w14:textId="7F5AB464" w:rsidR="3D597646" w:rsidRDefault="3D597646"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 xml:space="preserve">Ohio State’s academic integrity policy </w:t>
      </w:r>
    </w:p>
    <w:p w14:paraId="189FA9C0" w14:textId="4379594F" w:rsidR="1C983199" w:rsidRDefault="1C983199" w:rsidP="0AB33402">
      <w:pPr>
        <w:rPr>
          <w:rFonts w:ascii="Times New Roman" w:eastAsia="Times New Roman" w:hAnsi="Times New Roman" w:cs="Times New Roman"/>
        </w:rPr>
      </w:pPr>
      <w:r w:rsidRPr="0AB33402">
        <w:rPr>
          <w:rFonts w:ascii="Times New Roman" w:eastAsia="Times New Roman" w:hAnsi="Times New Roman" w:cs="Times New Roman"/>
        </w:rPr>
        <w:lastRenderedPageBreak/>
        <w:t>The Committee on Academic Misconduct is responsible for investigating or establishing procedures for all reported cases of student academic misconduct.</w:t>
      </w:r>
      <w:r w:rsidR="3D597646" w:rsidRPr="0AB33402">
        <w:rPr>
          <w:rFonts w:ascii="Times New Roman" w:eastAsia="Times New Roman" w:hAnsi="Times New Roman" w:cs="Times New Roman"/>
        </w:rPr>
        <w:t xml:space="preserve">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27">
        <w:r w:rsidR="3D597646" w:rsidRPr="0AB33402">
          <w:rPr>
            <w:rStyle w:val="Hyperlink"/>
            <w:rFonts w:ascii="Times New Roman" w:eastAsia="Times New Roman" w:hAnsi="Times New Roman" w:cs="Times New Roman"/>
          </w:rPr>
          <w:t>http://studentlife.osu.edu/csc/</w:t>
        </w:r>
      </w:hyperlink>
      <w:r w:rsidR="3D597646" w:rsidRPr="0AB33402">
        <w:rPr>
          <w:rFonts w:ascii="Times New Roman" w:eastAsia="Times New Roman" w:hAnsi="Times New Roman" w:cs="Times New Roman"/>
        </w:rPr>
        <w:t>.</w:t>
      </w:r>
    </w:p>
    <w:p w14:paraId="2A726FAC" w14:textId="3CE4222B" w:rsidR="0AB33402" w:rsidRDefault="0AB33402" w:rsidP="0AB33402">
      <w:pPr>
        <w:rPr>
          <w:rFonts w:ascii="Times New Roman" w:eastAsia="Times New Roman" w:hAnsi="Times New Roman" w:cs="Times New Roman"/>
        </w:rPr>
      </w:pPr>
    </w:p>
    <w:p w14:paraId="0F45A86A" w14:textId="49A3D3A2" w:rsidR="61F5F12A" w:rsidRDefault="61F5F12A"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Copyright disclaimer</w:t>
      </w:r>
    </w:p>
    <w:p w14:paraId="66E98174" w14:textId="7E269DEB" w:rsidR="61F5F12A" w:rsidRDefault="61F5F12A" w:rsidP="0AB33402">
      <w:r w:rsidRPr="0AB33402">
        <w:rPr>
          <w:rFonts w:ascii="Times New Roman" w:eastAsia="Times New Roman" w:hAnsi="Times New Roman" w:cs="Times New Roman"/>
        </w:rPr>
        <w:t xml:space="preserve">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 </w:t>
      </w:r>
    </w:p>
    <w:p w14:paraId="1838E97B" w14:textId="319E78D1" w:rsidR="0AB33402" w:rsidRDefault="0AB33402" w:rsidP="0AB33402">
      <w:pPr>
        <w:rPr>
          <w:rFonts w:ascii="Times New Roman" w:eastAsia="Times New Roman" w:hAnsi="Times New Roman" w:cs="Times New Roman"/>
        </w:rPr>
      </w:pPr>
    </w:p>
    <w:p w14:paraId="521FD977" w14:textId="26CE8C35" w:rsidR="61F5F12A" w:rsidRDefault="61F5F12A" w:rsidP="0AB33402">
      <w:r w:rsidRPr="0AB33402">
        <w:rPr>
          <w:rFonts w:ascii="Times New Roman" w:eastAsia="Times New Roman" w:hAnsi="Times New Roman" w:cs="Times New Roman"/>
          <w:b/>
          <w:bCs/>
          <w:color w:val="C00000"/>
          <w:sz w:val="28"/>
          <w:szCs w:val="28"/>
        </w:rPr>
        <w:t>Statement on title IX</w:t>
      </w:r>
      <w:r w:rsidRPr="0AB33402">
        <w:rPr>
          <w:rFonts w:ascii="Times New Roman" w:eastAsia="Times New Roman" w:hAnsi="Times New Roman" w:cs="Times New Roman"/>
        </w:rPr>
        <w:t xml:space="preserve"> </w:t>
      </w:r>
    </w:p>
    <w:p w14:paraId="539D3314" w14:textId="2698E089" w:rsidR="61F5F12A" w:rsidRDefault="61F5F12A" w:rsidP="0AB33402">
      <w:r w:rsidRPr="0AB33402">
        <w:rPr>
          <w:rFonts w:ascii="Times New Roman" w:eastAsia="Times New Roman" w:hAnsi="Times New Roman" w:cs="Times New Roman"/>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28">
        <w:r w:rsidRPr="0AB33402">
          <w:rPr>
            <w:rStyle w:val="Hyperlink"/>
            <w:rFonts w:ascii="Times New Roman" w:eastAsia="Times New Roman" w:hAnsi="Times New Roman" w:cs="Times New Roman"/>
          </w:rPr>
          <w:t>http://titleix.osu.edu</w:t>
        </w:r>
      </w:hyperlink>
      <w:r w:rsidRPr="0AB33402">
        <w:rPr>
          <w:rFonts w:ascii="Times New Roman" w:eastAsia="Times New Roman" w:hAnsi="Times New Roman" w:cs="Times New Roman"/>
        </w:rPr>
        <w:t xml:space="preserve"> or by contacting the Ohio State Title IX Coordinator, Melissa Mayhan, at </w:t>
      </w:r>
      <w:hyperlink r:id="rId29">
        <w:r w:rsidRPr="0AB33402">
          <w:rPr>
            <w:rStyle w:val="Hyperlink"/>
            <w:rFonts w:ascii="Times New Roman" w:eastAsia="Times New Roman" w:hAnsi="Times New Roman" w:cs="Times New Roman"/>
          </w:rPr>
          <w:t>titleix@osu.edu</w:t>
        </w:r>
      </w:hyperlink>
      <w:r w:rsidRPr="0AB33402">
        <w:rPr>
          <w:rFonts w:ascii="Times New Roman" w:eastAsia="Times New Roman" w:hAnsi="Times New Roman" w:cs="Times New Roman"/>
        </w:rPr>
        <w:t>.</w:t>
      </w:r>
    </w:p>
    <w:p w14:paraId="78C7417D" w14:textId="5DF28FD2" w:rsidR="0AB33402" w:rsidRDefault="0AB33402" w:rsidP="0AB33402">
      <w:pPr>
        <w:rPr>
          <w:rFonts w:ascii="Times New Roman" w:eastAsia="Times New Roman" w:hAnsi="Times New Roman" w:cs="Times New Roman"/>
        </w:rPr>
      </w:pPr>
    </w:p>
    <w:p w14:paraId="7457ED25" w14:textId="7DE0DC29" w:rsidR="4A226B8A" w:rsidRDefault="4A226B8A" w:rsidP="0AB33402">
      <w:r w:rsidRPr="0AB33402">
        <w:rPr>
          <w:rFonts w:ascii="Times New Roman" w:eastAsia="Times New Roman" w:hAnsi="Times New Roman" w:cs="Times New Roman"/>
          <w:b/>
          <w:bCs/>
          <w:color w:val="C00000"/>
          <w:sz w:val="28"/>
          <w:szCs w:val="28"/>
        </w:rPr>
        <w:t>Accessibility accommodations for students with disabilities</w:t>
      </w:r>
      <w:r w:rsidRPr="0AB33402">
        <w:rPr>
          <w:rFonts w:ascii="Times New Roman" w:eastAsia="Times New Roman" w:hAnsi="Times New Roman" w:cs="Times New Roman"/>
        </w:rPr>
        <w:t xml:space="preserve"> </w:t>
      </w:r>
    </w:p>
    <w:p w14:paraId="6D43AB56" w14:textId="23F260A2" w:rsidR="4A226B8A" w:rsidRDefault="4A226B8A" w:rsidP="0AB33402">
      <w:r w:rsidRPr="0AB33402">
        <w:rPr>
          <w:rFonts w:ascii="Times New Roman" w:eastAsia="Times New Roman" w:hAnsi="Times New Roman" w:cs="Times New Roman"/>
          <w:b/>
          <w:bCs/>
        </w:rPr>
        <w:t xml:space="preserve">The university strives to make all learning experiences as accessible as possible. </w:t>
      </w:r>
      <w:bookmarkStart w:id="11" w:name="_Int_hez986Vd"/>
      <w:r w:rsidRPr="0AB33402">
        <w:rPr>
          <w:rFonts w:ascii="Times New Roman" w:eastAsia="Times New Roman" w:hAnsi="Times New Roman" w:cs="Times New Roman"/>
          <w:b/>
          <w:bCs/>
        </w:rPr>
        <w:t>In light of</w:t>
      </w:r>
      <w:bookmarkEnd w:id="11"/>
      <w:r w:rsidRPr="0AB33402">
        <w:rPr>
          <w:rFonts w:ascii="Times New Roman" w:eastAsia="Times New Roman" w:hAnsi="Times New Roman" w:cs="Times New Roman"/>
          <w:b/>
          <w:bCs/>
        </w:rPr>
        <w:t xml:space="preserve"> the current pandemic, students seeking to request COVID-related accommodations may do so through the university’s 9 request process, managed by Student Life Disability Services. If you anticipate or experience academic barriers based on your disability (including mental health, chronic, or temporary medical conditions), please let me know immediately so that we can privately discuss options. To establish reasonable accommodation, </w:t>
      </w:r>
      <w:bookmarkStart w:id="12" w:name="_Int_faCeBSBi"/>
      <w:r w:rsidRPr="0AB33402">
        <w:rPr>
          <w:rFonts w:ascii="Times New Roman" w:eastAsia="Times New Roman" w:hAnsi="Times New Roman" w:cs="Times New Roman"/>
          <w:b/>
          <w:bCs/>
        </w:rPr>
        <w:t>I may</w:t>
      </w:r>
      <w:bookmarkEnd w:id="12"/>
      <w:r w:rsidRPr="0AB33402">
        <w:rPr>
          <w:rFonts w:ascii="Times New Roman" w:eastAsia="Times New Roman" w:hAnsi="Times New Roman" w:cs="Times New Roman"/>
          <w:b/>
          <w:bCs/>
        </w:rPr>
        <w:t xml:space="preserve"> request that you register with Student Life Disability Services. After registration, make arrangements with me as soon as possible to discuss your </w:t>
      </w:r>
      <w:bookmarkStart w:id="13" w:name="_Int_nvvXSeyU"/>
      <w:r w:rsidRPr="0AB33402">
        <w:rPr>
          <w:rFonts w:ascii="Times New Roman" w:eastAsia="Times New Roman" w:hAnsi="Times New Roman" w:cs="Times New Roman"/>
          <w:b/>
          <w:bCs/>
        </w:rPr>
        <w:t>accommodations</w:t>
      </w:r>
      <w:bookmarkEnd w:id="13"/>
      <w:r w:rsidRPr="0AB33402">
        <w:rPr>
          <w:rFonts w:ascii="Times New Roman" w:eastAsia="Times New Roman" w:hAnsi="Times New Roman" w:cs="Times New Roman"/>
          <w:b/>
          <w:bCs/>
        </w:rPr>
        <w:t xml:space="preserve"> so that </w:t>
      </w:r>
      <w:bookmarkStart w:id="14" w:name="_Int_Zg1gAAJx"/>
      <w:r w:rsidRPr="0AB33402">
        <w:rPr>
          <w:rFonts w:ascii="Times New Roman" w:eastAsia="Times New Roman" w:hAnsi="Times New Roman" w:cs="Times New Roman"/>
          <w:b/>
          <w:bCs/>
        </w:rPr>
        <w:t>they</w:t>
      </w:r>
      <w:bookmarkEnd w:id="14"/>
      <w:r w:rsidRPr="0AB33402">
        <w:rPr>
          <w:rFonts w:ascii="Times New Roman" w:eastAsia="Times New Roman" w:hAnsi="Times New Roman" w:cs="Times New Roman"/>
          <w:b/>
          <w:bCs/>
        </w:rPr>
        <w:t xml:space="preserve"> may be implemented in a timely fashion. </w:t>
      </w:r>
    </w:p>
    <w:p w14:paraId="3EF0F013" w14:textId="3216C9FD" w:rsidR="4A226B8A" w:rsidRDefault="4A226B8A" w:rsidP="0AB33402">
      <w:bookmarkStart w:id="15" w:name="_Int_GKfSnc1W"/>
      <w:r w:rsidRPr="0AB33402">
        <w:rPr>
          <w:rFonts w:ascii="Times New Roman" w:eastAsia="Times New Roman" w:hAnsi="Times New Roman" w:cs="Times New Roman"/>
          <w:b/>
          <w:bCs/>
        </w:rPr>
        <w:t>SLDS</w:t>
      </w:r>
      <w:bookmarkEnd w:id="15"/>
      <w:r w:rsidRPr="0AB33402">
        <w:rPr>
          <w:rFonts w:ascii="Times New Roman" w:eastAsia="Times New Roman" w:hAnsi="Times New Roman" w:cs="Times New Roman"/>
          <w:b/>
          <w:bCs/>
        </w:rPr>
        <w:t xml:space="preserve"> contact information: </w:t>
      </w:r>
      <w:hyperlink r:id="rId30">
        <w:r w:rsidRPr="0AB33402">
          <w:rPr>
            <w:rStyle w:val="Hyperlink"/>
            <w:rFonts w:ascii="Times New Roman" w:eastAsia="Times New Roman" w:hAnsi="Times New Roman" w:cs="Times New Roman"/>
            <w:b/>
            <w:bCs/>
          </w:rPr>
          <w:t>slds@osu.edu</w:t>
        </w:r>
      </w:hyperlink>
      <w:r w:rsidRPr="0AB33402">
        <w:rPr>
          <w:rFonts w:ascii="Times New Roman" w:eastAsia="Times New Roman" w:hAnsi="Times New Roman" w:cs="Times New Roman"/>
          <w:b/>
          <w:bCs/>
        </w:rPr>
        <w:t xml:space="preserve">; 614-292-3307; </w:t>
      </w:r>
    </w:p>
    <w:p w14:paraId="101CE1A7" w14:textId="519DFF05" w:rsidR="4A226B8A" w:rsidRDefault="003F7066" w:rsidP="0AB33402">
      <w:hyperlink r:id="rId31">
        <w:r w:rsidR="4A226B8A" w:rsidRPr="0AB33402">
          <w:rPr>
            <w:rStyle w:val="Hyperlink"/>
            <w:rFonts w:ascii="Times New Roman" w:eastAsia="Times New Roman" w:hAnsi="Times New Roman" w:cs="Times New Roman"/>
            <w:b/>
            <w:bCs/>
          </w:rPr>
          <w:t>http://slds.osu.edu</w:t>
        </w:r>
      </w:hyperlink>
      <w:r w:rsidR="4A226B8A" w:rsidRPr="0AB33402">
        <w:rPr>
          <w:rFonts w:ascii="Times New Roman" w:eastAsia="Times New Roman" w:hAnsi="Times New Roman" w:cs="Times New Roman"/>
          <w:b/>
          <w:bCs/>
        </w:rPr>
        <w:t xml:space="preserve">; 098 Baker Hall, 113 W. 12th Avenue. </w:t>
      </w:r>
    </w:p>
    <w:p w14:paraId="481E2AD7" w14:textId="587ED707" w:rsidR="0AB33402" w:rsidRDefault="0AB33402" w:rsidP="0AB33402">
      <w:pPr>
        <w:rPr>
          <w:rFonts w:ascii="Times New Roman" w:eastAsia="Times New Roman" w:hAnsi="Times New Roman" w:cs="Times New Roman"/>
          <w:b/>
          <w:bCs/>
        </w:rPr>
      </w:pPr>
    </w:p>
    <w:p w14:paraId="6C56FC43" w14:textId="735DB3F6" w:rsidR="0AB33402" w:rsidRDefault="0AB33402" w:rsidP="0AB33402">
      <w:pPr>
        <w:rPr>
          <w:rFonts w:ascii="Times New Roman" w:eastAsia="Times New Roman" w:hAnsi="Times New Roman" w:cs="Times New Roman"/>
          <w:b/>
          <w:bCs/>
        </w:rPr>
      </w:pPr>
    </w:p>
    <w:p w14:paraId="2D93FC27" w14:textId="1A82CB97" w:rsidR="0AB33402" w:rsidRDefault="0AB33402" w:rsidP="0AB33402">
      <w:pPr>
        <w:rPr>
          <w:rFonts w:ascii="Times New Roman" w:eastAsia="Times New Roman" w:hAnsi="Times New Roman" w:cs="Times New Roman"/>
          <w:b/>
          <w:bCs/>
        </w:rPr>
      </w:pPr>
    </w:p>
    <w:p w14:paraId="54543EA0" w14:textId="12423336" w:rsidR="0AB33402" w:rsidRDefault="0AB33402" w:rsidP="0AB33402">
      <w:pPr>
        <w:rPr>
          <w:rFonts w:ascii="Times New Roman" w:eastAsia="Times New Roman" w:hAnsi="Times New Roman" w:cs="Times New Roman"/>
          <w:b/>
          <w:bCs/>
        </w:rPr>
      </w:pPr>
    </w:p>
    <w:p w14:paraId="2F552B11" w14:textId="5A6C9586" w:rsidR="4A226B8A" w:rsidRDefault="4A226B8A"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 xml:space="preserve">Accessibility of course technology </w:t>
      </w:r>
    </w:p>
    <w:p w14:paraId="5A023D02" w14:textId="3635D27A" w:rsidR="4A226B8A" w:rsidRDefault="4A226B8A" w:rsidP="0AB33402">
      <w:pPr>
        <w:rPr>
          <w:rFonts w:ascii="Times New Roman" w:eastAsia="Times New Roman" w:hAnsi="Times New Roman" w:cs="Times New Roman"/>
        </w:rPr>
      </w:pPr>
      <w:r w:rsidRPr="0AB33402">
        <w:rPr>
          <w:rFonts w:ascii="Times New Roman" w:eastAsia="Times New Roman" w:hAnsi="Times New Roman" w:cs="Times New Roman"/>
        </w:rPr>
        <w:t xml:space="preserve">This course requires use of Carmen (Ohio State's learning management system). If you need additional services to use these technologies, please request </w:t>
      </w:r>
      <w:bookmarkStart w:id="16" w:name="_Int_XPWzxf1c"/>
      <w:r w:rsidRPr="0AB33402">
        <w:rPr>
          <w:rFonts w:ascii="Times New Roman" w:eastAsia="Times New Roman" w:hAnsi="Times New Roman" w:cs="Times New Roman"/>
        </w:rPr>
        <w:t>accommodations</w:t>
      </w:r>
      <w:bookmarkEnd w:id="16"/>
      <w:r w:rsidRPr="0AB33402">
        <w:rPr>
          <w:rFonts w:ascii="Times New Roman" w:eastAsia="Times New Roman" w:hAnsi="Times New Roman" w:cs="Times New Roman"/>
        </w:rPr>
        <w:t xml:space="preserve"> with your instructor. </w:t>
      </w:r>
    </w:p>
    <w:p w14:paraId="15B0CFBF" w14:textId="3BB685D7" w:rsidR="0AB33402" w:rsidRDefault="0AB33402" w:rsidP="0AB33402">
      <w:pPr>
        <w:rPr>
          <w:rFonts w:ascii="Times New Roman" w:eastAsia="Times New Roman" w:hAnsi="Times New Roman" w:cs="Times New Roman"/>
        </w:rPr>
      </w:pPr>
    </w:p>
    <w:p w14:paraId="567C2C76" w14:textId="4E3B7BDA" w:rsidR="4A226B8A" w:rsidRDefault="4A226B8A" w:rsidP="0AB33402">
      <w:r w:rsidRPr="0AB33402">
        <w:rPr>
          <w:rFonts w:ascii="Times New Roman" w:eastAsia="Times New Roman" w:hAnsi="Times New Roman" w:cs="Times New Roman"/>
          <w:b/>
          <w:bCs/>
          <w:color w:val="C00000"/>
          <w:sz w:val="28"/>
          <w:szCs w:val="28"/>
        </w:rPr>
        <w:t>Your mental health</w:t>
      </w:r>
      <w:r w:rsidRPr="0AB33402">
        <w:rPr>
          <w:rFonts w:ascii="Times New Roman" w:eastAsia="Times New Roman" w:hAnsi="Times New Roman" w:cs="Times New Roman"/>
        </w:rPr>
        <w:t xml:space="preserve"> </w:t>
      </w:r>
    </w:p>
    <w:p w14:paraId="7AF98AB4" w14:textId="21484DD9" w:rsidR="4A226B8A" w:rsidRDefault="4A226B8A" w:rsidP="0AB33402">
      <w:r w:rsidRPr="0AB33402">
        <w:rPr>
          <w:rFonts w:ascii="Times New Roman" w:eastAsia="Times New Roman" w:hAnsi="Times New Roman" w:cs="Times New Roman"/>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w:t>
      </w:r>
      <w:bookmarkStart w:id="17" w:name="_Int_BUIILEYu"/>
      <w:r w:rsidRPr="0AB33402">
        <w:rPr>
          <w:rFonts w:ascii="Times New Roman" w:eastAsia="Times New Roman" w:hAnsi="Times New Roman" w:cs="Times New Roman"/>
        </w:rPr>
        <w:t>aforementioned conditions</w:t>
      </w:r>
      <w:bookmarkEnd w:id="17"/>
      <w:r w:rsidRPr="0AB33402">
        <w:rPr>
          <w:rFonts w:ascii="Times New Roman" w:eastAsia="Times New Roman" w:hAnsi="Times New Roman" w:cs="Times New Roman"/>
        </w:rPr>
        <w:t xml:space="preserve">, you can learn more about the broad range of confidential mental health services available on campus via the Office of Student Life’s Counseling and Consultation Service (CCS) by visiting ccs.osu.edu or calling 614- 292-5766. </w:t>
      </w:r>
    </w:p>
    <w:p w14:paraId="76F0B0C4" w14:textId="6E152DAC" w:rsidR="59950DCF" w:rsidRDefault="59950DCF" w:rsidP="0AB33402">
      <w:pPr>
        <w:rPr>
          <w:rFonts w:ascii="Times New Roman" w:eastAsia="Times New Roman" w:hAnsi="Times New Roman" w:cs="Times New Roman"/>
        </w:rPr>
      </w:pPr>
      <w:r w:rsidRPr="0AB33402">
        <w:rPr>
          <w:rFonts w:ascii="Times New Roman" w:eastAsia="Times New Roman" w:hAnsi="Times New Roman" w:cs="Times New Roman"/>
        </w:rPr>
        <w:t>CCS is on the 4th Floor of the Younkin Success Center and 10th Floor of Lincoln Tower.</w:t>
      </w:r>
      <w:r w:rsidR="4A226B8A" w:rsidRPr="0AB33402">
        <w:rPr>
          <w:rFonts w:ascii="Times New Roman" w:eastAsia="Times New Roman" w:hAnsi="Times New Roman" w:cs="Times New Roman"/>
        </w:rPr>
        <w:t xml:space="preserve"> You can reach an </w:t>
      </w:r>
      <w:r w:rsidR="00B8199F" w:rsidRPr="0AB33402">
        <w:rPr>
          <w:rFonts w:ascii="Times New Roman" w:eastAsia="Times New Roman" w:hAnsi="Times New Roman" w:cs="Times New Roman"/>
        </w:rPr>
        <w:t>on-call</w:t>
      </w:r>
      <w:r w:rsidR="4A226B8A" w:rsidRPr="0AB33402">
        <w:rPr>
          <w:rFonts w:ascii="Times New Roman" w:eastAsia="Times New Roman" w:hAnsi="Times New Roman" w:cs="Times New Roman"/>
        </w:rPr>
        <w:t xml:space="preserve"> counselor when CCS is closed at </w:t>
      </w:r>
      <w:r w:rsidR="220B7ED5" w:rsidRPr="0AB33402">
        <w:rPr>
          <w:rFonts w:ascii="Times New Roman" w:eastAsia="Times New Roman" w:hAnsi="Times New Roman" w:cs="Times New Roman"/>
        </w:rPr>
        <w:t>614-292-5766- and 24-hour</w:t>
      </w:r>
      <w:r w:rsidR="4A226B8A" w:rsidRPr="0AB33402">
        <w:rPr>
          <w:rFonts w:ascii="Times New Roman" w:eastAsia="Times New Roman" w:hAnsi="Times New Roman" w:cs="Times New Roman"/>
        </w:rPr>
        <w:t xml:space="preserve"> emergency help is also available through the 24/7 National Suicide Prevention Hotline at 1-800-273- TALK or at </w:t>
      </w:r>
      <w:hyperlink r:id="rId32">
        <w:r w:rsidR="4A226B8A" w:rsidRPr="0AB33402">
          <w:rPr>
            <w:rStyle w:val="Hyperlink"/>
            <w:rFonts w:ascii="Times New Roman" w:eastAsia="Times New Roman" w:hAnsi="Times New Roman" w:cs="Times New Roman"/>
          </w:rPr>
          <w:t>suicidepreventionlifeline.org</w:t>
        </w:r>
      </w:hyperlink>
      <w:r w:rsidR="419E7D70" w:rsidRPr="0AB33402">
        <w:rPr>
          <w:rFonts w:ascii="Times New Roman" w:eastAsia="Times New Roman" w:hAnsi="Times New Roman" w:cs="Times New Roman"/>
        </w:rPr>
        <w:t xml:space="preserve"> .</w:t>
      </w:r>
      <w:r w:rsidR="4A226B8A" w:rsidRPr="0AB33402">
        <w:rPr>
          <w:rFonts w:ascii="Times New Roman" w:eastAsia="Times New Roman" w:hAnsi="Times New Roman" w:cs="Times New Roman"/>
        </w:rPr>
        <w:t xml:space="preserve"> </w:t>
      </w:r>
    </w:p>
    <w:p w14:paraId="0F91168F" w14:textId="38A46891" w:rsidR="0AB33402" w:rsidRDefault="0AB33402" w:rsidP="0AB33402">
      <w:pPr>
        <w:rPr>
          <w:rFonts w:ascii="Times New Roman" w:eastAsia="Times New Roman" w:hAnsi="Times New Roman" w:cs="Times New Roman"/>
        </w:rPr>
      </w:pPr>
    </w:p>
    <w:p w14:paraId="7CDADA5A" w14:textId="674B3CF7" w:rsidR="4A226B8A" w:rsidRDefault="4A226B8A" w:rsidP="0AB33402">
      <w:r w:rsidRPr="0AB33402">
        <w:rPr>
          <w:rFonts w:ascii="Times New Roman" w:eastAsia="Times New Roman" w:hAnsi="Times New Roman" w:cs="Times New Roman"/>
          <w:b/>
          <w:bCs/>
          <w:color w:val="C00000"/>
          <w:sz w:val="28"/>
          <w:szCs w:val="28"/>
        </w:rPr>
        <w:t>Disclaimer</w:t>
      </w:r>
      <w:r w:rsidRPr="0AB33402">
        <w:rPr>
          <w:rFonts w:ascii="Times New Roman" w:eastAsia="Times New Roman" w:hAnsi="Times New Roman" w:cs="Times New Roman"/>
        </w:rPr>
        <w:t xml:space="preserve"> </w:t>
      </w:r>
    </w:p>
    <w:p w14:paraId="0C2BA46C" w14:textId="0EBF769F" w:rsidR="4A226B8A" w:rsidRDefault="4A226B8A" w:rsidP="0AB33402">
      <w:r w:rsidRPr="0AB33402">
        <w:rPr>
          <w:rFonts w:ascii="Times New Roman" w:eastAsia="Times New Roman" w:hAnsi="Times New Roman" w:cs="Times New Roman"/>
        </w:rPr>
        <w:t xml:space="preserve">This syllabus should be taken as a </w:t>
      </w:r>
      <w:r w:rsidR="69ECB86C" w:rsidRPr="0AB33402">
        <w:rPr>
          <w:rFonts w:ascii="Times New Roman" w:eastAsia="Times New Roman" w:hAnsi="Times New Roman" w:cs="Times New Roman"/>
        </w:rPr>
        <w:t>reliable</w:t>
      </w:r>
      <w:r w:rsidRPr="0AB33402">
        <w:rPr>
          <w:rFonts w:ascii="Times New Roman" w:eastAsia="Times New Roman" w:hAnsi="Times New Roman" w:cs="Times New Roman"/>
        </w:rPr>
        <w:t xml:space="preserve"> guide for the course content. </w:t>
      </w:r>
      <w:r w:rsidR="3FBAC456" w:rsidRPr="0AB33402">
        <w:rPr>
          <w:rFonts w:ascii="Times New Roman" w:eastAsia="Times New Roman" w:hAnsi="Times New Roman" w:cs="Times New Roman"/>
        </w:rPr>
        <w:t>However, you cannot claim any rights from it, and we reserve the right to change the due dates or the methods of grading and/or assessment if needed.</w:t>
      </w:r>
      <w:r w:rsidRPr="0AB33402">
        <w:rPr>
          <w:rFonts w:ascii="Times New Roman" w:eastAsia="Times New Roman" w:hAnsi="Times New Roman" w:cs="Times New Roman"/>
        </w:rPr>
        <w:t xml:space="preserve"> Any changes will be communicated to you through official course announcements</w:t>
      </w:r>
      <w:r w:rsidR="61081EC8" w:rsidRPr="0AB33402">
        <w:rPr>
          <w:rFonts w:ascii="Times New Roman" w:eastAsia="Times New Roman" w:hAnsi="Times New Roman" w:cs="Times New Roman"/>
        </w:rPr>
        <w:t>.</w:t>
      </w:r>
    </w:p>
    <w:p w14:paraId="4ABD0BEF" w14:textId="52466092" w:rsidR="0AB33402" w:rsidRDefault="0AB33402" w:rsidP="0AB33402">
      <w:pPr>
        <w:rPr>
          <w:rFonts w:ascii="Times New Roman" w:eastAsia="Times New Roman" w:hAnsi="Times New Roman" w:cs="Times New Roman"/>
        </w:rPr>
      </w:pPr>
    </w:p>
    <w:p w14:paraId="0E983139" w14:textId="46A9670A" w:rsidR="0AB33402" w:rsidRDefault="0AB33402" w:rsidP="0AB33402">
      <w:pPr>
        <w:rPr>
          <w:rFonts w:ascii="Times New Roman" w:eastAsia="Times New Roman" w:hAnsi="Times New Roman" w:cs="Times New Roman"/>
        </w:rPr>
      </w:pPr>
    </w:p>
    <w:p w14:paraId="1573ADAE" w14:textId="74D30308" w:rsidR="0AB33402" w:rsidRDefault="0AB33402" w:rsidP="0AB33402">
      <w:pPr>
        <w:rPr>
          <w:rFonts w:ascii="Times New Roman" w:eastAsia="Times New Roman" w:hAnsi="Times New Roman" w:cs="Times New Roman"/>
        </w:rPr>
      </w:pPr>
    </w:p>
    <w:p w14:paraId="32FF353D" w14:textId="0D03BFBD" w:rsidR="0AB33402" w:rsidRDefault="0AB33402" w:rsidP="0AB33402">
      <w:pPr>
        <w:rPr>
          <w:rFonts w:ascii="Times New Roman" w:eastAsia="Times New Roman" w:hAnsi="Times New Roman" w:cs="Times New Roman"/>
        </w:rPr>
      </w:pPr>
    </w:p>
    <w:p w14:paraId="7696FB21" w14:textId="13E81565" w:rsidR="0AB33402" w:rsidRDefault="0AB33402" w:rsidP="0AB33402">
      <w:pPr>
        <w:rPr>
          <w:rFonts w:ascii="Times New Roman" w:eastAsia="Times New Roman" w:hAnsi="Times New Roman" w:cs="Times New Roman"/>
        </w:rPr>
      </w:pPr>
    </w:p>
    <w:p w14:paraId="254983DF" w14:textId="2BDBA49C" w:rsidR="0AB33402" w:rsidRDefault="0AB33402" w:rsidP="0AB33402">
      <w:pPr>
        <w:rPr>
          <w:rFonts w:ascii="Times New Roman" w:eastAsia="Times New Roman" w:hAnsi="Times New Roman" w:cs="Times New Roman"/>
        </w:rPr>
      </w:pPr>
    </w:p>
    <w:p w14:paraId="20DB7BE9" w14:textId="7C0AEA3A" w:rsidR="0AB33402" w:rsidRDefault="0AB33402" w:rsidP="0AB33402">
      <w:pPr>
        <w:rPr>
          <w:rFonts w:ascii="Times New Roman" w:eastAsia="Times New Roman" w:hAnsi="Times New Roman" w:cs="Times New Roman"/>
        </w:rPr>
      </w:pPr>
    </w:p>
    <w:p w14:paraId="41E2EDDA" w14:textId="097E30E1" w:rsidR="0AB33402" w:rsidRDefault="0AB33402" w:rsidP="0AB33402">
      <w:pPr>
        <w:rPr>
          <w:rFonts w:ascii="Times New Roman" w:eastAsia="Times New Roman" w:hAnsi="Times New Roman" w:cs="Times New Roman"/>
        </w:rPr>
      </w:pPr>
    </w:p>
    <w:p w14:paraId="593697B9" w14:textId="4CE0D752" w:rsidR="05C58C1A" w:rsidRDefault="05C58C1A" w:rsidP="0AB33402">
      <w:pPr>
        <w:rPr>
          <w:rFonts w:ascii="Times New Roman" w:eastAsia="Times New Roman" w:hAnsi="Times New Roman" w:cs="Times New Roman"/>
          <w:b/>
          <w:bCs/>
          <w:color w:val="C00000"/>
          <w:sz w:val="28"/>
          <w:szCs w:val="28"/>
        </w:rPr>
      </w:pPr>
      <w:r w:rsidRPr="0AB33402">
        <w:rPr>
          <w:rFonts w:ascii="Times New Roman" w:eastAsia="Times New Roman" w:hAnsi="Times New Roman" w:cs="Times New Roman"/>
          <w:b/>
          <w:bCs/>
          <w:color w:val="C00000"/>
          <w:sz w:val="28"/>
          <w:szCs w:val="28"/>
        </w:rPr>
        <w:t>Course schedule (tentative):</w:t>
      </w:r>
    </w:p>
    <w:tbl>
      <w:tblPr>
        <w:tblStyle w:val="TableGrid"/>
        <w:tblW w:w="0" w:type="auto"/>
        <w:tblLayout w:type="fixed"/>
        <w:tblLook w:val="06A0" w:firstRow="1" w:lastRow="0" w:firstColumn="1" w:lastColumn="0" w:noHBand="1" w:noVBand="1"/>
      </w:tblPr>
      <w:tblGrid>
        <w:gridCol w:w="900"/>
        <w:gridCol w:w="1545"/>
        <w:gridCol w:w="4770"/>
        <w:gridCol w:w="2145"/>
      </w:tblGrid>
      <w:tr w:rsidR="0AB33402" w14:paraId="67C534CA" w14:textId="77777777" w:rsidTr="0AB33402">
        <w:trPr>
          <w:trHeight w:val="300"/>
        </w:trPr>
        <w:tc>
          <w:tcPr>
            <w:tcW w:w="900" w:type="dxa"/>
            <w:shd w:val="clear" w:color="auto" w:fill="D9D9D9" w:themeFill="background1" w:themeFillShade="D9"/>
          </w:tcPr>
          <w:p w14:paraId="18E68707" w14:textId="7C4F41AE" w:rsidR="365FE5FC" w:rsidRDefault="365FE5FC" w:rsidP="0AB33402">
            <w:pPr>
              <w:jc w:val="center"/>
              <w:rPr>
                <w:rFonts w:ascii="Times New Roman" w:eastAsia="Times New Roman" w:hAnsi="Times New Roman" w:cs="Times New Roman"/>
                <w:b/>
                <w:bCs/>
              </w:rPr>
            </w:pPr>
            <w:r w:rsidRPr="0AB33402">
              <w:rPr>
                <w:rFonts w:ascii="Times New Roman" w:eastAsia="Times New Roman" w:hAnsi="Times New Roman" w:cs="Times New Roman"/>
                <w:b/>
                <w:bCs/>
              </w:rPr>
              <w:t>Week</w:t>
            </w:r>
          </w:p>
        </w:tc>
        <w:tc>
          <w:tcPr>
            <w:tcW w:w="1545" w:type="dxa"/>
            <w:shd w:val="clear" w:color="auto" w:fill="D9D9D9" w:themeFill="background1" w:themeFillShade="D9"/>
          </w:tcPr>
          <w:p w14:paraId="2CFADB11" w14:textId="589EF2DA" w:rsidR="6DD2B285" w:rsidRDefault="6DD2B285" w:rsidP="0AB33402">
            <w:pPr>
              <w:spacing w:line="279" w:lineRule="auto"/>
              <w:jc w:val="center"/>
            </w:pPr>
            <w:r w:rsidRPr="0AB33402">
              <w:rPr>
                <w:rFonts w:ascii="Times New Roman" w:eastAsia="Times New Roman" w:hAnsi="Times New Roman" w:cs="Times New Roman"/>
                <w:b/>
                <w:bCs/>
              </w:rPr>
              <w:t>Dates</w:t>
            </w:r>
          </w:p>
        </w:tc>
        <w:tc>
          <w:tcPr>
            <w:tcW w:w="4770" w:type="dxa"/>
            <w:shd w:val="clear" w:color="auto" w:fill="D9D9D9" w:themeFill="background1" w:themeFillShade="D9"/>
          </w:tcPr>
          <w:p w14:paraId="1A547E43" w14:textId="7F7D66C4" w:rsidR="6DD2B285" w:rsidRDefault="6DD2B285" w:rsidP="0AB33402">
            <w:pPr>
              <w:spacing w:line="279" w:lineRule="auto"/>
              <w:jc w:val="center"/>
            </w:pPr>
            <w:r w:rsidRPr="0AB33402">
              <w:rPr>
                <w:rFonts w:ascii="Times New Roman" w:eastAsia="Times New Roman" w:hAnsi="Times New Roman" w:cs="Times New Roman"/>
                <w:b/>
                <w:bCs/>
              </w:rPr>
              <w:t>Topic</w:t>
            </w:r>
            <w:r w:rsidR="7359ED7D" w:rsidRPr="0AB33402">
              <w:rPr>
                <w:rFonts w:ascii="Times New Roman" w:eastAsia="Times New Roman" w:hAnsi="Times New Roman" w:cs="Times New Roman"/>
                <w:b/>
                <w:bCs/>
              </w:rPr>
              <w:t>s</w:t>
            </w:r>
          </w:p>
        </w:tc>
        <w:tc>
          <w:tcPr>
            <w:tcW w:w="2145" w:type="dxa"/>
            <w:shd w:val="clear" w:color="auto" w:fill="D9D9D9" w:themeFill="background1" w:themeFillShade="D9"/>
          </w:tcPr>
          <w:p w14:paraId="39A9248E" w14:textId="5E75B795" w:rsidR="365FE5FC" w:rsidRDefault="365FE5FC" w:rsidP="0AB33402">
            <w:pPr>
              <w:jc w:val="center"/>
              <w:rPr>
                <w:rFonts w:ascii="Times New Roman" w:eastAsia="Times New Roman" w:hAnsi="Times New Roman" w:cs="Times New Roman"/>
                <w:b/>
                <w:bCs/>
              </w:rPr>
            </w:pPr>
            <w:r w:rsidRPr="0AB33402">
              <w:rPr>
                <w:rFonts w:ascii="Times New Roman" w:eastAsia="Times New Roman" w:hAnsi="Times New Roman" w:cs="Times New Roman"/>
                <w:b/>
                <w:bCs/>
              </w:rPr>
              <w:t>Assigned Reading</w:t>
            </w:r>
          </w:p>
        </w:tc>
      </w:tr>
      <w:tr w:rsidR="0AB33402" w14:paraId="7A016F8D" w14:textId="77777777" w:rsidTr="0AB33402">
        <w:trPr>
          <w:trHeight w:val="300"/>
        </w:trPr>
        <w:tc>
          <w:tcPr>
            <w:tcW w:w="900" w:type="dxa"/>
          </w:tcPr>
          <w:p w14:paraId="4E9AA9DB" w14:textId="3B8DD493" w:rsidR="72E89C29" w:rsidRDefault="72E89C29" w:rsidP="0AB33402">
            <w:pPr>
              <w:rPr>
                <w:rFonts w:ascii="Times New Roman" w:eastAsia="Times New Roman" w:hAnsi="Times New Roman" w:cs="Times New Roman"/>
                <w:b/>
                <w:bCs/>
              </w:rPr>
            </w:pPr>
            <w:r w:rsidRPr="0AB33402">
              <w:rPr>
                <w:rFonts w:ascii="Times New Roman" w:eastAsia="Times New Roman" w:hAnsi="Times New Roman" w:cs="Times New Roman"/>
              </w:rPr>
              <w:t>1</w:t>
            </w:r>
          </w:p>
        </w:tc>
        <w:tc>
          <w:tcPr>
            <w:tcW w:w="1545" w:type="dxa"/>
          </w:tcPr>
          <w:p w14:paraId="7989801D" w14:textId="1189FDE0" w:rsidR="69679262" w:rsidRDefault="69679262" w:rsidP="0AB33402">
            <w:pPr>
              <w:rPr>
                <w:rFonts w:ascii="Times New Roman" w:eastAsia="Times New Roman" w:hAnsi="Times New Roman" w:cs="Times New Roman"/>
                <w:b/>
                <w:bCs/>
              </w:rPr>
            </w:pPr>
            <w:r w:rsidRPr="0AB33402">
              <w:rPr>
                <w:rFonts w:ascii="Times New Roman" w:eastAsia="Times New Roman" w:hAnsi="Times New Roman" w:cs="Times New Roman"/>
              </w:rPr>
              <w:t>08/21, 08/23</w:t>
            </w:r>
          </w:p>
        </w:tc>
        <w:tc>
          <w:tcPr>
            <w:tcW w:w="4770" w:type="dxa"/>
          </w:tcPr>
          <w:p w14:paraId="33C1DAC0" w14:textId="622D47F2" w:rsidR="3D225560" w:rsidRDefault="3D225560" w:rsidP="0AB33402">
            <w:r w:rsidRPr="0AB33402">
              <w:rPr>
                <w:rFonts w:ascii="Times New Roman" w:eastAsia="Times New Roman" w:hAnsi="Times New Roman" w:cs="Times New Roman"/>
              </w:rPr>
              <w:t xml:space="preserve">Introduction; Linear Regression: </w:t>
            </w:r>
          </w:p>
          <w:p w14:paraId="04066267" w14:textId="1C3DDB56" w:rsidR="3D225560" w:rsidRDefault="3D225560" w:rsidP="0AB33402">
            <w:r w:rsidRPr="0AB33402">
              <w:rPr>
                <w:rFonts w:ascii="Times New Roman" w:eastAsia="Times New Roman" w:hAnsi="Times New Roman" w:cs="Times New Roman"/>
              </w:rPr>
              <w:t xml:space="preserve">Simple and Multiple Linear Regression, Geometry, Loss, Weighted Least Squares </w:t>
            </w:r>
          </w:p>
        </w:tc>
        <w:tc>
          <w:tcPr>
            <w:tcW w:w="2145" w:type="dxa"/>
          </w:tcPr>
          <w:p w14:paraId="487D196C" w14:textId="40AB72D6" w:rsidR="3D225560" w:rsidRDefault="3D225560" w:rsidP="0AB33402">
            <w:r w:rsidRPr="0AB33402">
              <w:rPr>
                <w:rFonts w:ascii="Times New Roman" w:eastAsia="Times New Roman" w:hAnsi="Times New Roman" w:cs="Times New Roman"/>
              </w:rPr>
              <w:t>Chapters</w:t>
            </w:r>
            <w:r w:rsidR="060CCBD2" w:rsidRPr="0AB33402">
              <w:rPr>
                <w:rFonts w:ascii="Times New Roman" w:eastAsia="Times New Roman" w:hAnsi="Times New Roman" w:cs="Times New Roman"/>
              </w:rPr>
              <w:t xml:space="preserve"> </w:t>
            </w:r>
            <w:r w:rsidRPr="0AB33402">
              <w:rPr>
                <w:rFonts w:ascii="Times New Roman" w:eastAsia="Times New Roman" w:hAnsi="Times New Roman" w:cs="Times New Roman"/>
              </w:rPr>
              <w:t>1-3</w:t>
            </w:r>
          </w:p>
        </w:tc>
      </w:tr>
      <w:tr w:rsidR="0AB33402" w14:paraId="775369D5" w14:textId="77777777" w:rsidTr="0AB33402">
        <w:trPr>
          <w:trHeight w:val="405"/>
        </w:trPr>
        <w:tc>
          <w:tcPr>
            <w:tcW w:w="900" w:type="dxa"/>
          </w:tcPr>
          <w:p w14:paraId="743A8370" w14:textId="43EBF70B" w:rsidR="72E89C29" w:rsidRDefault="72E89C29" w:rsidP="0AB33402">
            <w:pPr>
              <w:rPr>
                <w:rFonts w:ascii="Times New Roman" w:eastAsia="Times New Roman" w:hAnsi="Times New Roman" w:cs="Times New Roman"/>
                <w:b/>
                <w:bCs/>
              </w:rPr>
            </w:pPr>
            <w:r w:rsidRPr="0AB33402">
              <w:rPr>
                <w:rFonts w:ascii="Times New Roman" w:eastAsia="Times New Roman" w:hAnsi="Times New Roman" w:cs="Times New Roman"/>
              </w:rPr>
              <w:t>2</w:t>
            </w:r>
          </w:p>
        </w:tc>
        <w:tc>
          <w:tcPr>
            <w:tcW w:w="1545" w:type="dxa"/>
          </w:tcPr>
          <w:p w14:paraId="6E9EA6A5" w14:textId="59FEDB65" w:rsidR="6357F955" w:rsidRDefault="6357F955" w:rsidP="0AB33402">
            <w:pPr>
              <w:rPr>
                <w:rFonts w:ascii="Times New Roman" w:eastAsia="Times New Roman" w:hAnsi="Times New Roman" w:cs="Times New Roman"/>
              </w:rPr>
            </w:pPr>
            <w:r w:rsidRPr="0AB33402">
              <w:rPr>
                <w:rFonts w:ascii="Times New Roman" w:eastAsia="Times New Roman" w:hAnsi="Times New Roman" w:cs="Times New Roman"/>
              </w:rPr>
              <w:t>08/2</w:t>
            </w:r>
            <w:r w:rsidR="686B60B8" w:rsidRPr="0AB33402">
              <w:rPr>
                <w:rFonts w:ascii="Times New Roman" w:eastAsia="Times New Roman" w:hAnsi="Times New Roman" w:cs="Times New Roman"/>
              </w:rPr>
              <w:t>8</w:t>
            </w:r>
            <w:r w:rsidRPr="0AB33402">
              <w:rPr>
                <w:rFonts w:ascii="Times New Roman" w:eastAsia="Times New Roman" w:hAnsi="Times New Roman" w:cs="Times New Roman"/>
              </w:rPr>
              <w:t>, 08/3</w:t>
            </w:r>
            <w:r w:rsidR="0B829D8D" w:rsidRPr="0AB33402">
              <w:rPr>
                <w:rFonts w:ascii="Times New Roman" w:eastAsia="Times New Roman" w:hAnsi="Times New Roman" w:cs="Times New Roman"/>
              </w:rPr>
              <w:t>0</w:t>
            </w:r>
          </w:p>
        </w:tc>
        <w:tc>
          <w:tcPr>
            <w:tcW w:w="4770" w:type="dxa"/>
          </w:tcPr>
          <w:p w14:paraId="478F07BA" w14:textId="0B5B9C2A" w:rsidR="51C296B3" w:rsidRDefault="51C296B3" w:rsidP="0AB33402">
            <w:r w:rsidRPr="0AB33402">
              <w:rPr>
                <w:rFonts w:ascii="Times New Roman" w:eastAsia="Times New Roman" w:hAnsi="Times New Roman" w:cs="Times New Roman"/>
              </w:rPr>
              <w:t xml:space="preserve">Beyond Linear Regression; Cross-Validation </w:t>
            </w:r>
          </w:p>
        </w:tc>
        <w:tc>
          <w:tcPr>
            <w:tcW w:w="2145" w:type="dxa"/>
          </w:tcPr>
          <w:p w14:paraId="191F3960" w14:textId="40E8550F" w:rsidR="51C296B3" w:rsidRDefault="51C296B3" w:rsidP="0AB33402">
            <w:r w:rsidRPr="0AB33402">
              <w:rPr>
                <w:rFonts w:ascii="Times New Roman" w:eastAsia="Times New Roman" w:hAnsi="Times New Roman" w:cs="Times New Roman"/>
              </w:rPr>
              <w:t>Chapter 3, Sec. 5.1</w:t>
            </w:r>
          </w:p>
        </w:tc>
      </w:tr>
      <w:tr w:rsidR="0AB33402" w14:paraId="626395DE" w14:textId="77777777" w:rsidTr="0AB33402">
        <w:trPr>
          <w:trHeight w:val="300"/>
        </w:trPr>
        <w:tc>
          <w:tcPr>
            <w:tcW w:w="900" w:type="dxa"/>
          </w:tcPr>
          <w:p w14:paraId="6211B079" w14:textId="6373FDF5" w:rsidR="72E89C29" w:rsidRDefault="72E89C29" w:rsidP="0AB33402">
            <w:pPr>
              <w:rPr>
                <w:rFonts w:ascii="Times New Roman" w:eastAsia="Times New Roman" w:hAnsi="Times New Roman" w:cs="Times New Roman"/>
                <w:b/>
                <w:bCs/>
              </w:rPr>
            </w:pPr>
            <w:r w:rsidRPr="0AB33402">
              <w:rPr>
                <w:rFonts w:ascii="Times New Roman" w:eastAsia="Times New Roman" w:hAnsi="Times New Roman" w:cs="Times New Roman"/>
              </w:rPr>
              <w:t>3</w:t>
            </w:r>
          </w:p>
        </w:tc>
        <w:tc>
          <w:tcPr>
            <w:tcW w:w="1545" w:type="dxa"/>
          </w:tcPr>
          <w:p w14:paraId="62138E32" w14:textId="7A41A714" w:rsidR="77F32B7D" w:rsidRDefault="77F32B7D" w:rsidP="0AB33402">
            <w:pPr>
              <w:rPr>
                <w:rFonts w:ascii="Times New Roman" w:eastAsia="Times New Roman" w:hAnsi="Times New Roman" w:cs="Times New Roman"/>
              </w:rPr>
            </w:pPr>
            <w:r w:rsidRPr="0AB33402">
              <w:rPr>
                <w:rFonts w:ascii="Times New Roman" w:eastAsia="Times New Roman" w:hAnsi="Times New Roman" w:cs="Times New Roman"/>
              </w:rPr>
              <w:t>09/0</w:t>
            </w:r>
            <w:r w:rsidR="50ABC05B" w:rsidRPr="0AB33402">
              <w:rPr>
                <w:rFonts w:ascii="Times New Roman" w:eastAsia="Times New Roman" w:hAnsi="Times New Roman" w:cs="Times New Roman"/>
              </w:rPr>
              <w:t>4</w:t>
            </w:r>
            <w:r w:rsidRPr="0AB33402">
              <w:rPr>
                <w:rFonts w:ascii="Times New Roman" w:eastAsia="Times New Roman" w:hAnsi="Times New Roman" w:cs="Times New Roman"/>
              </w:rPr>
              <w:t>, 09/0</w:t>
            </w:r>
            <w:r w:rsidR="3B93B1D8" w:rsidRPr="0AB33402">
              <w:rPr>
                <w:rFonts w:ascii="Times New Roman" w:eastAsia="Times New Roman" w:hAnsi="Times New Roman" w:cs="Times New Roman"/>
              </w:rPr>
              <w:t>6</w:t>
            </w:r>
          </w:p>
        </w:tc>
        <w:tc>
          <w:tcPr>
            <w:tcW w:w="4770" w:type="dxa"/>
          </w:tcPr>
          <w:p w14:paraId="7B826E3A" w14:textId="6DC838CC" w:rsidR="0C62DD75" w:rsidRDefault="0C62DD75" w:rsidP="0AB33402">
            <w:r w:rsidRPr="0AB33402">
              <w:rPr>
                <w:rFonts w:ascii="Times New Roman" w:eastAsia="Times New Roman" w:hAnsi="Times New Roman" w:cs="Times New Roman"/>
              </w:rPr>
              <w:t xml:space="preserve">Classification: Logistic Regression, </w:t>
            </w:r>
          </w:p>
          <w:p w14:paraId="32D1E066" w14:textId="56D7AC88" w:rsidR="0C62DD75" w:rsidRDefault="0C62DD75" w:rsidP="0AB33402">
            <w:r w:rsidRPr="0AB33402">
              <w:rPr>
                <w:rFonts w:ascii="Times New Roman" w:eastAsia="Times New Roman" w:hAnsi="Times New Roman" w:cs="Times New Roman"/>
              </w:rPr>
              <w:t>Linear Discriminant Analysis (LDA)</w:t>
            </w:r>
          </w:p>
        </w:tc>
        <w:tc>
          <w:tcPr>
            <w:tcW w:w="2145" w:type="dxa"/>
          </w:tcPr>
          <w:p w14:paraId="4B375038" w14:textId="6241E1B3" w:rsidR="0C62DD75" w:rsidRDefault="0C62DD75" w:rsidP="0AB33402">
            <w:r w:rsidRPr="0AB33402">
              <w:rPr>
                <w:rFonts w:ascii="Times New Roman" w:eastAsia="Times New Roman" w:hAnsi="Times New Roman" w:cs="Times New Roman"/>
              </w:rPr>
              <w:t>Chapter 4</w:t>
            </w:r>
          </w:p>
        </w:tc>
      </w:tr>
      <w:tr w:rsidR="0AB33402" w14:paraId="56F8EF87" w14:textId="77777777" w:rsidTr="0AB33402">
        <w:trPr>
          <w:trHeight w:val="300"/>
        </w:trPr>
        <w:tc>
          <w:tcPr>
            <w:tcW w:w="900" w:type="dxa"/>
          </w:tcPr>
          <w:p w14:paraId="46CA627E" w14:textId="59FF10A1" w:rsidR="72E89C29" w:rsidRDefault="72E89C29" w:rsidP="0AB33402">
            <w:pPr>
              <w:rPr>
                <w:rFonts w:ascii="Times New Roman" w:eastAsia="Times New Roman" w:hAnsi="Times New Roman" w:cs="Times New Roman"/>
                <w:b/>
                <w:bCs/>
              </w:rPr>
            </w:pPr>
            <w:r w:rsidRPr="0AB33402">
              <w:rPr>
                <w:rFonts w:ascii="Times New Roman" w:eastAsia="Times New Roman" w:hAnsi="Times New Roman" w:cs="Times New Roman"/>
              </w:rPr>
              <w:t>4</w:t>
            </w:r>
          </w:p>
        </w:tc>
        <w:tc>
          <w:tcPr>
            <w:tcW w:w="1545" w:type="dxa"/>
          </w:tcPr>
          <w:p w14:paraId="4A0DC990" w14:textId="07B54185" w:rsidR="4496AEFA" w:rsidRDefault="4496AEFA" w:rsidP="0AB33402">
            <w:pPr>
              <w:rPr>
                <w:rFonts w:ascii="Times New Roman" w:eastAsia="Times New Roman" w:hAnsi="Times New Roman" w:cs="Times New Roman"/>
                <w:b/>
                <w:bCs/>
              </w:rPr>
            </w:pPr>
            <w:r w:rsidRPr="0AB33402">
              <w:rPr>
                <w:rFonts w:ascii="Times New Roman" w:eastAsia="Times New Roman" w:hAnsi="Times New Roman" w:cs="Times New Roman"/>
              </w:rPr>
              <w:t>09/1</w:t>
            </w:r>
            <w:r w:rsidR="61C6BA52" w:rsidRPr="0AB33402">
              <w:rPr>
                <w:rFonts w:ascii="Times New Roman" w:eastAsia="Times New Roman" w:hAnsi="Times New Roman" w:cs="Times New Roman"/>
              </w:rPr>
              <w:t>1</w:t>
            </w:r>
            <w:r w:rsidRPr="0AB33402">
              <w:rPr>
                <w:rFonts w:ascii="Times New Roman" w:eastAsia="Times New Roman" w:hAnsi="Times New Roman" w:cs="Times New Roman"/>
              </w:rPr>
              <w:t>, 09/1</w:t>
            </w:r>
            <w:r w:rsidR="2566E445" w:rsidRPr="0AB33402">
              <w:rPr>
                <w:rFonts w:ascii="Times New Roman" w:eastAsia="Times New Roman" w:hAnsi="Times New Roman" w:cs="Times New Roman"/>
              </w:rPr>
              <w:t>3</w:t>
            </w:r>
          </w:p>
        </w:tc>
        <w:tc>
          <w:tcPr>
            <w:tcW w:w="4770" w:type="dxa"/>
          </w:tcPr>
          <w:p w14:paraId="3B8F476F" w14:textId="4A7AD9A6" w:rsidR="7EA9F770" w:rsidRDefault="7EA9F770" w:rsidP="0AB33402">
            <w:r w:rsidRPr="0AB33402">
              <w:rPr>
                <w:rFonts w:ascii="Times New Roman" w:eastAsia="Times New Roman" w:hAnsi="Times New Roman" w:cs="Times New Roman"/>
              </w:rPr>
              <w:t>Bootstrap, Cross-Validation &amp; Bootstrap Examples</w:t>
            </w:r>
          </w:p>
        </w:tc>
        <w:tc>
          <w:tcPr>
            <w:tcW w:w="2145" w:type="dxa"/>
          </w:tcPr>
          <w:p w14:paraId="2A91A2B6" w14:textId="45A7FF9F" w:rsidR="7EA9F770" w:rsidRDefault="7EA9F770" w:rsidP="0AB33402">
            <w:pPr>
              <w:rPr>
                <w:rFonts w:ascii="Times New Roman" w:eastAsia="Times New Roman" w:hAnsi="Times New Roman" w:cs="Times New Roman"/>
                <w:b/>
                <w:bCs/>
              </w:rPr>
            </w:pPr>
            <w:r w:rsidRPr="0AB33402">
              <w:rPr>
                <w:rFonts w:ascii="Times New Roman" w:eastAsia="Times New Roman" w:hAnsi="Times New Roman" w:cs="Times New Roman"/>
              </w:rPr>
              <w:t>Chapter 5</w:t>
            </w:r>
          </w:p>
        </w:tc>
      </w:tr>
      <w:tr w:rsidR="0AB33402" w14:paraId="6CDA71B0" w14:textId="77777777" w:rsidTr="0AB33402">
        <w:trPr>
          <w:trHeight w:val="300"/>
        </w:trPr>
        <w:tc>
          <w:tcPr>
            <w:tcW w:w="900" w:type="dxa"/>
          </w:tcPr>
          <w:p w14:paraId="03201025" w14:textId="42EBB5DF" w:rsidR="72E89C29" w:rsidRDefault="72E89C29" w:rsidP="0AB33402">
            <w:pPr>
              <w:rPr>
                <w:rFonts w:ascii="Times New Roman" w:eastAsia="Times New Roman" w:hAnsi="Times New Roman" w:cs="Times New Roman"/>
                <w:b/>
                <w:bCs/>
              </w:rPr>
            </w:pPr>
            <w:r w:rsidRPr="0AB33402">
              <w:rPr>
                <w:rFonts w:ascii="Times New Roman" w:eastAsia="Times New Roman" w:hAnsi="Times New Roman" w:cs="Times New Roman"/>
              </w:rPr>
              <w:t>5</w:t>
            </w:r>
          </w:p>
        </w:tc>
        <w:tc>
          <w:tcPr>
            <w:tcW w:w="1545" w:type="dxa"/>
          </w:tcPr>
          <w:p w14:paraId="36335F3F" w14:textId="5D53ECB1" w:rsidR="48D3642C" w:rsidRDefault="48D3642C" w:rsidP="0AB33402">
            <w:pPr>
              <w:rPr>
                <w:rFonts w:ascii="Times New Roman" w:eastAsia="Times New Roman" w:hAnsi="Times New Roman" w:cs="Times New Roman"/>
                <w:b/>
                <w:bCs/>
              </w:rPr>
            </w:pPr>
            <w:r w:rsidRPr="0AB33402">
              <w:rPr>
                <w:rFonts w:ascii="Times New Roman" w:eastAsia="Times New Roman" w:hAnsi="Times New Roman" w:cs="Times New Roman"/>
              </w:rPr>
              <w:t>09/1</w:t>
            </w:r>
            <w:r w:rsidR="359EF33A" w:rsidRPr="0AB33402">
              <w:rPr>
                <w:rFonts w:ascii="Times New Roman" w:eastAsia="Times New Roman" w:hAnsi="Times New Roman" w:cs="Times New Roman"/>
              </w:rPr>
              <w:t>8</w:t>
            </w:r>
            <w:r w:rsidRPr="0AB33402">
              <w:rPr>
                <w:rFonts w:ascii="Times New Roman" w:eastAsia="Times New Roman" w:hAnsi="Times New Roman" w:cs="Times New Roman"/>
              </w:rPr>
              <w:t>, 09/2</w:t>
            </w:r>
            <w:r w:rsidR="0036EC0D" w:rsidRPr="0AB33402">
              <w:rPr>
                <w:rFonts w:ascii="Times New Roman" w:eastAsia="Times New Roman" w:hAnsi="Times New Roman" w:cs="Times New Roman"/>
              </w:rPr>
              <w:t>0</w:t>
            </w:r>
          </w:p>
        </w:tc>
        <w:tc>
          <w:tcPr>
            <w:tcW w:w="4770" w:type="dxa"/>
          </w:tcPr>
          <w:p w14:paraId="64A0FDA3" w14:textId="2854695B" w:rsidR="19587B8E" w:rsidRDefault="19587B8E" w:rsidP="0AB33402">
            <w:r w:rsidRPr="0AB33402">
              <w:rPr>
                <w:rFonts w:ascii="Times New Roman" w:eastAsia="Times New Roman" w:hAnsi="Times New Roman" w:cs="Times New Roman"/>
              </w:rPr>
              <w:t>Regularization: Ridge Regression, LASSO</w:t>
            </w:r>
          </w:p>
        </w:tc>
        <w:tc>
          <w:tcPr>
            <w:tcW w:w="2145" w:type="dxa"/>
          </w:tcPr>
          <w:p w14:paraId="5BB31612" w14:textId="239784F6" w:rsidR="19587B8E" w:rsidRDefault="19587B8E" w:rsidP="0AB33402">
            <w:pPr>
              <w:rPr>
                <w:rFonts w:ascii="Times New Roman" w:eastAsia="Times New Roman" w:hAnsi="Times New Roman" w:cs="Times New Roman"/>
                <w:b/>
                <w:bCs/>
              </w:rPr>
            </w:pPr>
            <w:r w:rsidRPr="0AB33402">
              <w:rPr>
                <w:rFonts w:ascii="Times New Roman" w:eastAsia="Times New Roman" w:hAnsi="Times New Roman" w:cs="Times New Roman"/>
              </w:rPr>
              <w:t>Chapter 6</w:t>
            </w:r>
          </w:p>
        </w:tc>
      </w:tr>
      <w:tr w:rsidR="0AB33402" w14:paraId="4D9AAAEF" w14:textId="77777777" w:rsidTr="0AB33402">
        <w:trPr>
          <w:trHeight w:val="300"/>
        </w:trPr>
        <w:tc>
          <w:tcPr>
            <w:tcW w:w="900" w:type="dxa"/>
          </w:tcPr>
          <w:p w14:paraId="7E430882" w14:textId="0B88D058" w:rsidR="72E89C29" w:rsidRDefault="72E89C29" w:rsidP="0AB33402">
            <w:pPr>
              <w:rPr>
                <w:rFonts w:ascii="Times New Roman" w:eastAsia="Times New Roman" w:hAnsi="Times New Roman" w:cs="Times New Roman"/>
                <w:b/>
                <w:bCs/>
              </w:rPr>
            </w:pPr>
            <w:r w:rsidRPr="0AB33402">
              <w:rPr>
                <w:rFonts w:ascii="Times New Roman" w:eastAsia="Times New Roman" w:hAnsi="Times New Roman" w:cs="Times New Roman"/>
              </w:rPr>
              <w:t>6</w:t>
            </w:r>
          </w:p>
        </w:tc>
        <w:tc>
          <w:tcPr>
            <w:tcW w:w="1545" w:type="dxa"/>
          </w:tcPr>
          <w:p w14:paraId="4189F1C9" w14:textId="10ED7347" w:rsidR="3283AF3B" w:rsidRDefault="3283AF3B" w:rsidP="0AB33402">
            <w:pPr>
              <w:rPr>
                <w:rFonts w:ascii="Times New Roman" w:eastAsia="Times New Roman" w:hAnsi="Times New Roman" w:cs="Times New Roman"/>
              </w:rPr>
            </w:pPr>
            <w:r w:rsidRPr="0AB33402">
              <w:rPr>
                <w:rFonts w:ascii="Times New Roman" w:eastAsia="Times New Roman" w:hAnsi="Times New Roman" w:cs="Times New Roman"/>
              </w:rPr>
              <w:t>09/2</w:t>
            </w:r>
            <w:r w:rsidR="41897984" w:rsidRPr="0AB33402">
              <w:rPr>
                <w:rFonts w:ascii="Times New Roman" w:eastAsia="Times New Roman" w:hAnsi="Times New Roman" w:cs="Times New Roman"/>
              </w:rPr>
              <w:t>5</w:t>
            </w:r>
            <w:r w:rsidR="58864182" w:rsidRPr="0AB33402">
              <w:rPr>
                <w:rFonts w:ascii="Times New Roman" w:eastAsia="Times New Roman" w:hAnsi="Times New Roman" w:cs="Times New Roman"/>
              </w:rPr>
              <w:t>, 09/27</w:t>
            </w:r>
          </w:p>
        </w:tc>
        <w:tc>
          <w:tcPr>
            <w:tcW w:w="4770" w:type="dxa"/>
          </w:tcPr>
          <w:p w14:paraId="0BF7BC28" w14:textId="7A39D19D" w:rsidR="2564CF4A" w:rsidRDefault="2564CF4A" w:rsidP="0AB33402">
            <w:r w:rsidRPr="0AB33402">
              <w:rPr>
                <w:rFonts w:ascii="Times New Roman" w:eastAsia="Times New Roman" w:hAnsi="Times New Roman" w:cs="Times New Roman"/>
              </w:rPr>
              <w:t xml:space="preserve">Regularization: Dimension Reduction, </w:t>
            </w:r>
          </w:p>
          <w:p w14:paraId="7A22B041" w14:textId="31A9FDF5" w:rsidR="2564CF4A" w:rsidRDefault="2564CF4A" w:rsidP="0AB33402">
            <w:r w:rsidRPr="0AB33402">
              <w:rPr>
                <w:rFonts w:ascii="Times New Roman" w:eastAsia="Times New Roman" w:hAnsi="Times New Roman" w:cs="Times New Roman"/>
              </w:rPr>
              <w:t>Principal Components Analysis (PCA), PCR</w:t>
            </w:r>
            <w:r w:rsidR="6CE7DBB7" w:rsidRPr="0AB33402">
              <w:rPr>
                <w:rFonts w:ascii="Times New Roman" w:eastAsia="Times New Roman" w:hAnsi="Times New Roman" w:cs="Times New Roman"/>
              </w:rPr>
              <w:t>,</w:t>
            </w:r>
          </w:p>
          <w:p w14:paraId="1D0A3646" w14:textId="3594E8D0" w:rsidR="6CE7DBB7" w:rsidRDefault="6CE7DBB7" w:rsidP="0AB33402">
            <w:r w:rsidRPr="0AB33402">
              <w:rPr>
                <w:rFonts w:ascii="Times New Roman" w:eastAsia="Times New Roman" w:hAnsi="Times New Roman" w:cs="Times New Roman"/>
              </w:rPr>
              <w:t>High Dimensional Data Analysis and the Curse of Dimensionality;</w:t>
            </w:r>
          </w:p>
        </w:tc>
        <w:tc>
          <w:tcPr>
            <w:tcW w:w="2145" w:type="dxa"/>
          </w:tcPr>
          <w:p w14:paraId="071C10B8" w14:textId="4183A5A0" w:rsidR="2564CF4A" w:rsidRDefault="2564CF4A" w:rsidP="0AB33402">
            <w:pPr>
              <w:rPr>
                <w:rFonts w:ascii="Times New Roman" w:eastAsia="Times New Roman" w:hAnsi="Times New Roman" w:cs="Times New Roman"/>
                <w:b/>
                <w:bCs/>
              </w:rPr>
            </w:pPr>
            <w:r w:rsidRPr="0AB33402">
              <w:rPr>
                <w:rFonts w:ascii="Times New Roman" w:eastAsia="Times New Roman" w:hAnsi="Times New Roman" w:cs="Times New Roman"/>
              </w:rPr>
              <w:t>Chapter 6</w:t>
            </w:r>
          </w:p>
        </w:tc>
      </w:tr>
      <w:tr w:rsidR="0AB33402" w14:paraId="3F87CD5A" w14:textId="77777777" w:rsidTr="0AB33402">
        <w:trPr>
          <w:trHeight w:val="300"/>
        </w:trPr>
        <w:tc>
          <w:tcPr>
            <w:tcW w:w="900" w:type="dxa"/>
          </w:tcPr>
          <w:p w14:paraId="04085129" w14:textId="26B0AEA8" w:rsidR="34133E6D" w:rsidRDefault="34133E6D" w:rsidP="0AB33402">
            <w:pPr>
              <w:rPr>
                <w:rFonts w:ascii="Times New Roman" w:eastAsia="Times New Roman" w:hAnsi="Times New Roman" w:cs="Times New Roman"/>
              </w:rPr>
            </w:pPr>
            <w:r w:rsidRPr="0AB33402">
              <w:rPr>
                <w:rFonts w:ascii="Times New Roman" w:eastAsia="Times New Roman" w:hAnsi="Times New Roman" w:cs="Times New Roman"/>
              </w:rPr>
              <w:t>6</w:t>
            </w:r>
          </w:p>
        </w:tc>
        <w:tc>
          <w:tcPr>
            <w:tcW w:w="1545" w:type="dxa"/>
          </w:tcPr>
          <w:p w14:paraId="4B765F3D" w14:textId="0B7BD1D5" w:rsidR="347463D2" w:rsidRDefault="347463D2" w:rsidP="0AB33402">
            <w:pPr>
              <w:rPr>
                <w:rFonts w:ascii="Times New Roman" w:eastAsia="Times New Roman" w:hAnsi="Times New Roman" w:cs="Times New Roman"/>
              </w:rPr>
            </w:pPr>
            <w:r w:rsidRPr="0AB33402">
              <w:rPr>
                <w:rFonts w:ascii="Times New Roman" w:eastAsia="Times New Roman" w:hAnsi="Times New Roman" w:cs="Times New Roman"/>
              </w:rPr>
              <w:t>10/02</w:t>
            </w:r>
          </w:p>
        </w:tc>
        <w:tc>
          <w:tcPr>
            <w:tcW w:w="4770" w:type="dxa"/>
          </w:tcPr>
          <w:p w14:paraId="3413F9B2" w14:textId="6EC2793B" w:rsidR="34133E6D" w:rsidRDefault="34133E6D" w:rsidP="0AB33402">
            <w:pPr>
              <w:rPr>
                <w:rFonts w:ascii="Times New Roman" w:eastAsia="Times New Roman" w:hAnsi="Times New Roman" w:cs="Times New Roman"/>
              </w:rPr>
            </w:pPr>
            <w:r w:rsidRPr="0AB33402">
              <w:rPr>
                <w:rFonts w:ascii="Times New Roman" w:eastAsia="Times New Roman" w:hAnsi="Times New Roman" w:cs="Times New Roman"/>
              </w:rPr>
              <w:t>Exam 1</w:t>
            </w:r>
          </w:p>
          <w:p w14:paraId="0580C30F" w14:textId="47AA7D64" w:rsidR="0AB33402" w:rsidRDefault="0AB33402" w:rsidP="0AB33402">
            <w:pPr>
              <w:rPr>
                <w:rFonts w:ascii="Times New Roman" w:eastAsia="Times New Roman" w:hAnsi="Times New Roman" w:cs="Times New Roman"/>
              </w:rPr>
            </w:pPr>
          </w:p>
        </w:tc>
        <w:tc>
          <w:tcPr>
            <w:tcW w:w="2145" w:type="dxa"/>
          </w:tcPr>
          <w:p w14:paraId="17E1B234" w14:textId="77A9E357" w:rsidR="0AB33402" w:rsidRDefault="0AB33402" w:rsidP="0AB33402">
            <w:pPr>
              <w:rPr>
                <w:rFonts w:ascii="Times New Roman" w:eastAsia="Times New Roman" w:hAnsi="Times New Roman" w:cs="Times New Roman"/>
              </w:rPr>
            </w:pPr>
          </w:p>
        </w:tc>
      </w:tr>
      <w:tr w:rsidR="0AB33402" w14:paraId="565FFDEE" w14:textId="77777777" w:rsidTr="0AB33402">
        <w:trPr>
          <w:trHeight w:val="300"/>
        </w:trPr>
        <w:tc>
          <w:tcPr>
            <w:tcW w:w="900" w:type="dxa"/>
          </w:tcPr>
          <w:p w14:paraId="23DA5E74" w14:textId="04A0708A" w:rsidR="72E89C29" w:rsidRDefault="72E89C29" w:rsidP="0AB33402">
            <w:pPr>
              <w:rPr>
                <w:rFonts w:ascii="Times New Roman" w:eastAsia="Times New Roman" w:hAnsi="Times New Roman" w:cs="Times New Roman"/>
                <w:b/>
                <w:bCs/>
              </w:rPr>
            </w:pPr>
            <w:r w:rsidRPr="0AB33402">
              <w:rPr>
                <w:rFonts w:ascii="Times New Roman" w:eastAsia="Times New Roman" w:hAnsi="Times New Roman" w:cs="Times New Roman"/>
              </w:rPr>
              <w:t>7</w:t>
            </w:r>
          </w:p>
        </w:tc>
        <w:tc>
          <w:tcPr>
            <w:tcW w:w="1545" w:type="dxa"/>
          </w:tcPr>
          <w:p w14:paraId="003CD04A" w14:textId="700C06CE" w:rsidR="7D69EA14" w:rsidRDefault="7D69EA14" w:rsidP="0AB33402">
            <w:pPr>
              <w:rPr>
                <w:rFonts w:ascii="Times New Roman" w:eastAsia="Times New Roman" w:hAnsi="Times New Roman" w:cs="Times New Roman"/>
                <w:b/>
                <w:bCs/>
              </w:rPr>
            </w:pPr>
            <w:r w:rsidRPr="0AB33402">
              <w:rPr>
                <w:rFonts w:ascii="Times New Roman" w:eastAsia="Times New Roman" w:hAnsi="Times New Roman" w:cs="Times New Roman"/>
              </w:rPr>
              <w:t>10/04</w:t>
            </w:r>
          </w:p>
        </w:tc>
        <w:tc>
          <w:tcPr>
            <w:tcW w:w="4770" w:type="dxa"/>
          </w:tcPr>
          <w:p w14:paraId="50F44EE6" w14:textId="36E14050" w:rsidR="3F220714" w:rsidRDefault="3F220714" w:rsidP="0AB33402">
            <w:r w:rsidRPr="0AB33402">
              <w:rPr>
                <w:rFonts w:ascii="Times New Roman" w:eastAsia="Times New Roman" w:hAnsi="Times New Roman" w:cs="Times New Roman"/>
              </w:rPr>
              <w:t>Spline Regression; Smoothing Splines; Local Regression</w:t>
            </w:r>
          </w:p>
        </w:tc>
        <w:tc>
          <w:tcPr>
            <w:tcW w:w="2145" w:type="dxa"/>
          </w:tcPr>
          <w:p w14:paraId="43685527" w14:textId="108508D7" w:rsidR="3F220714" w:rsidRDefault="3F220714" w:rsidP="0AB33402">
            <w:pPr>
              <w:rPr>
                <w:rFonts w:ascii="Times New Roman" w:eastAsia="Times New Roman" w:hAnsi="Times New Roman" w:cs="Times New Roman"/>
                <w:b/>
                <w:bCs/>
              </w:rPr>
            </w:pPr>
            <w:r w:rsidRPr="0AB33402">
              <w:rPr>
                <w:rFonts w:ascii="Times New Roman" w:eastAsia="Times New Roman" w:hAnsi="Times New Roman" w:cs="Times New Roman"/>
              </w:rPr>
              <w:t>Chapter 7</w:t>
            </w:r>
          </w:p>
        </w:tc>
      </w:tr>
      <w:tr w:rsidR="0AB33402" w14:paraId="32F43C01" w14:textId="77777777" w:rsidTr="0AB33402">
        <w:trPr>
          <w:trHeight w:val="300"/>
        </w:trPr>
        <w:tc>
          <w:tcPr>
            <w:tcW w:w="900" w:type="dxa"/>
          </w:tcPr>
          <w:p w14:paraId="746764B0" w14:textId="0908F831"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8</w:t>
            </w:r>
          </w:p>
        </w:tc>
        <w:tc>
          <w:tcPr>
            <w:tcW w:w="1545" w:type="dxa"/>
          </w:tcPr>
          <w:p w14:paraId="1A28742F" w14:textId="4D9294CB" w:rsidR="1475CBA6" w:rsidRDefault="1475CBA6" w:rsidP="0AB33402">
            <w:pPr>
              <w:rPr>
                <w:rFonts w:ascii="Times New Roman" w:eastAsia="Times New Roman" w:hAnsi="Times New Roman" w:cs="Times New Roman"/>
                <w:b/>
                <w:bCs/>
              </w:rPr>
            </w:pPr>
            <w:r w:rsidRPr="0AB33402">
              <w:rPr>
                <w:rFonts w:ascii="Times New Roman" w:eastAsia="Times New Roman" w:hAnsi="Times New Roman" w:cs="Times New Roman"/>
              </w:rPr>
              <w:t>10/09</w:t>
            </w:r>
          </w:p>
        </w:tc>
        <w:tc>
          <w:tcPr>
            <w:tcW w:w="4770" w:type="dxa"/>
          </w:tcPr>
          <w:p w14:paraId="12F6A51C" w14:textId="6FB26A3F" w:rsidR="577155DD" w:rsidRDefault="577155DD" w:rsidP="0AB33402">
            <w:r w:rsidRPr="0AB33402">
              <w:rPr>
                <w:rFonts w:ascii="Times New Roman" w:eastAsia="Times New Roman" w:hAnsi="Times New Roman" w:cs="Times New Roman"/>
              </w:rPr>
              <w:t>Smoothing Splines; Local Regression</w:t>
            </w:r>
          </w:p>
        </w:tc>
        <w:tc>
          <w:tcPr>
            <w:tcW w:w="2145" w:type="dxa"/>
          </w:tcPr>
          <w:p w14:paraId="1AF17FB9" w14:textId="4AE186E1" w:rsidR="577155DD" w:rsidRDefault="577155DD" w:rsidP="0AB33402">
            <w:pPr>
              <w:rPr>
                <w:rFonts w:ascii="Times New Roman" w:eastAsia="Times New Roman" w:hAnsi="Times New Roman" w:cs="Times New Roman"/>
                <w:b/>
                <w:bCs/>
              </w:rPr>
            </w:pPr>
            <w:r w:rsidRPr="0AB33402">
              <w:rPr>
                <w:rFonts w:ascii="Times New Roman" w:eastAsia="Times New Roman" w:hAnsi="Times New Roman" w:cs="Times New Roman"/>
              </w:rPr>
              <w:t>Chapter 7</w:t>
            </w:r>
          </w:p>
        </w:tc>
      </w:tr>
      <w:tr w:rsidR="0AB33402" w14:paraId="6FF7733B" w14:textId="77777777" w:rsidTr="0AB33402">
        <w:trPr>
          <w:trHeight w:val="300"/>
        </w:trPr>
        <w:tc>
          <w:tcPr>
            <w:tcW w:w="900" w:type="dxa"/>
          </w:tcPr>
          <w:p w14:paraId="7751FA9A" w14:textId="0A4B8FF1" w:rsidR="0A7237E9" w:rsidRDefault="0A7237E9" w:rsidP="0AB33402">
            <w:pPr>
              <w:rPr>
                <w:rFonts w:ascii="Times New Roman" w:eastAsia="Times New Roman" w:hAnsi="Times New Roman" w:cs="Times New Roman"/>
              </w:rPr>
            </w:pPr>
            <w:r w:rsidRPr="0AB33402">
              <w:rPr>
                <w:rFonts w:ascii="Times New Roman" w:eastAsia="Times New Roman" w:hAnsi="Times New Roman" w:cs="Times New Roman"/>
              </w:rPr>
              <w:t>8</w:t>
            </w:r>
          </w:p>
        </w:tc>
        <w:tc>
          <w:tcPr>
            <w:tcW w:w="1545" w:type="dxa"/>
          </w:tcPr>
          <w:p w14:paraId="51343F2E" w14:textId="2B39E347" w:rsidR="0A7237E9" w:rsidRDefault="0A7237E9" w:rsidP="0AB33402">
            <w:pPr>
              <w:rPr>
                <w:rFonts w:ascii="Times New Roman" w:eastAsia="Times New Roman" w:hAnsi="Times New Roman" w:cs="Times New Roman"/>
              </w:rPr>
            </w:pPr>
            <w:r w:rsidRPr="0AB33402">
              <w:rPr>
                <w:rFonts w:ascii="Times New Roman" w:eastAsia="Times New Roman" w:hAnsi="Times New Roman" w:cs="Times New Roman"/>
              </w:rPr>
              <w:t>10/11</w:t>
            </w:r>
          </w:p>
        </w:tc>
        <w:tc>
          <w:tcPr>
            <w:tcW w:w="4770" w:type="dxa"/>
          </w:tcPr>
          <w:p w14:paraId="4AB9094F" w14:textId="200D55BC" w:rsidR="0A7237E9" w:rsidRDefault="0A7237E9" w:rsidP="0AB33402">
            <w:pPr>
              <w:rPr>
                <w:rFonts w:ascii="Times New Roman" w:eastAsia="Times New Roman" w:hAnsi="Times New Roman" w:cs="Times New Roman"/>
                <w:b/>
                <w:bCs/>
              </w:rPr>
            </w:pPr>
            <w:r w:rsidRPr="0AB33402">
              <w:rPr>
                <w:rFonts w:ascii="Times New Roman" w:eastAsia="Times New Roman" w:hAnsi="Times New Roman" w:cs="Times New Roman"/>
              </w:rPr>
              <w:t>Autumn Break – no class</w:t>
            </w:r>
          </w:p>
        </w:tc>
        <w:tc>
          <w:tcPr>
            <w:tcW w:w="2145" w:type="dxa"/>
          </w:tcPr>
          <w:p w14:paraId="1CC1187A" w14:textId="654C7CD0" w:rsidR="0AB33402" w:rsidRDefault="0AB33402" w:rsidP="0AB33402">
            <w:pPr>
              <w:rPr>
                <w:rFonts w:ascii="Times New Roman" w:eastAsia="Times New Roman" w:hAnsi="Times New Roman" w:cs="Times New Roman"/>
                <w:b/>
                <w:bCs/>
              </w:rPr>
            </w:pPr>
          </w:p>
        </w:tc>
      </w:tr>
      <w:tr w:rsidR="0AB33402" w14:paraId="14672A71" w14:textId="77777777" w:rsidTr="0AB33402">
        <w:trPr>
          <w:trHeight w:val="300"/>
        </w:trPr>
        <w:tc>
          <w:tcPr>
            <w:tcW w:w="900" w:type="dxa"/>
          </w:tcPr>
          <w:p w14:paraId="23930166" w14:textId="6D9D2EDF"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9</w:t>
            </w:r>
          </w:p>
        </w:tc>
        <w:tc>
          <w:tcPr>
            <w:tcW w:w="1545" w:type="dxa"/>
          </w:tcPr>
          <w:p w14:paraId="4BA9E63E" w14:textId="26B9D515" w:rsidR="2C8B65EF" w:rsidRDefault="2C8B65EF" w:rsidP="0AB33402">
            <w:pPr>
              <w:rPr>
                <w:rFonts w:ascii="Times New Roman" w:eastAsia="Times New Roman" w:hAnsi="Times New Roman" w:cs="Times New Roman"/>
                <w:b/>
                <w:bCs/>
              </w:rPr>
            </w:pPr>
            <w:r w:rsidRPr="0AB33402">
              <w:rPr>
                <w:rFonts w:ascii="Times New Roman" w:eastAsia="Times New Roman" w:hAnsi="Times New Roman" w:cs="Times New Roman"/>
              </w:rPr>
              <w:t>10/16, 10/18</w:t>
            </w:r>
          </w:p>
        </w:tc>
        <w:tc>
          <w:tcPr>
            <w:tcW w:w="4770" w:type="dxa"/>
          </w:tcPr>
          <w:p w14:paraId="12F23E52" w14:textId="42AAF681" w:rsidR="51231D93" w:rsidRDefault="51231D93" w:rsidP="0AB33402">
            <w:r w:rsidRPr="0AB33402">
              <w:rPr>
                <w:rFonts w:ascii="Times New Roman" w:eastAsia="Times New Roman" w:hAnsi="Times New Roman" w:cs="Times New Roman"/>
              </w:rPr>
              <w:t>Generalized Additive Models (GAM), Regression and Classification Trees</w:t>
            </w:r>
          </w:p>
        </w:tc>
        <w:tc>
          <w:tcPr>
            <w:tcW w:w="2145" w:type="dxa"/>
          </w:tcPr>
          <w:p w14:paraId="6B727F03" w14:textId="7FA92F72" w:rsidR="51231D93" w:rsidRDefault="51231D93" w:rsidP="0AB33402">
            <w:pPr>
              <w:rPr>
                <w:rFonts w:ascii="Times New Roman" w:eastAsia="Times New Roman" w:hAnsi="Times New Roman" w:cs="Times New Roman"/>
                <w:b/>
                <w:bCs/>
              </w:rPr>
            </w:pPr>
            <w:r w:rsidRPr="0AB33402">
              <w:rPr>
                <w:rFonts w:ascii="Times New Roman" w:eastAsia="Times New Roman" w:hAnsi="Times New Roman" w:cs="Times New Roman"/>
              </w:rPr>
              <w:t>Chapters 7, 8</w:t>
            </w:r>
          </w:p>
        </w:tc>
      </w:tr>
      <w:tr w:rsidR="0AB33402" w14:paraId="69E618EF" w14:textId="77777777" w:rsidTr="0AB33402">
        <w:trPr>
          <w:trHeight w:val="300"/>
        </w:trPr>
        <w:tc>
          <w:tcPr>
            <w:tcW w:w="900" w:type="dxa"/>
          </w:tcPr>
          <w:p w14:paraId="641644C9" w14:textId="32E66FD8"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10</w:t>
            </w:r>
          </w:p>
        </w:tc>
        <w:tc>
          <w:tcPr>
            <w:tcW w:w="1545" w:type="dxa"/>
          </w:tcPr>
          <w:p w14:paraId="0C37A97A" w14:textId="424470C2" w:rsidR="55169795" w:rsidRDefault="55169795" w:rsidP="0AB33402">
            <w:pPr>
              <w:rPr>
                <w:rFonts w:ascii="Times New Roman" w:eastAsia="Times New Roman" w:hAnsi="Times New Roman" w:cs="Times New Roman"/>
                <w:b/>
                <w:bCs/>
              </w:rPr>
            </w:pPr>
            <w:r w:rsidRPr="0AB33402">
              <w:rPr>
                <w:rFonts w:ascii="Times New Roman" w:eastAsia="Times New Roman" w:hAnsi="Times New Roman" w:cs="Times New Roman"/>
              </w:rPr>
              <w:t>10/23, 10/</w:t>
            </w:r>
            <w:r w:rsidR="55E74A59" w:rsidRPr="0AB33402">
              <w:rPr>
                <w:rFonts w:ascii="Times New Roman" w:eastAsia="Times New Roman" w:hAnsi="Times New Roman" w:cs="Times New Roman"/>
              </w:rPr>
              <w:t>25</w:t>
            </w:r>
          </w:p>
        </w:tc>
        <w:tc>
          <w:tcPr>
            <w:tcW w:w="4770" w:type="dxa"/>
          </w:tcPr>
          <w:p w14:paraId="0E36B80A" w14:textId="4B128550" w:rsidR="27BA6F24" w:rsidRDefault="27BA6F24" w:rsidP="0AB33402">
            <w:r w:rsidRPr="0AB33402">
              <w:rPr>
                <w:rFonts w:ascii="Times New Roman" w:eastAsia="Times New Roman" w:hAnsi="Times New Roman" w:cs="Times New Roman"/>
              </w:rPr>
              <w:t>Trees: Boosting, Random Forests</w:t>
            </w:r>
          </w:p>
        </w:tc>
        <w:tc>
          <w:tcPr>
            <w:tcW w:w="2145" w:type="dxa"/>
          </w:tcPr>
          <w:p w14:paraId="2E6AE879" w14:textId="5F289957" w:rsidR="27BA6F24" w:rsidRDefault="27BA6F24" w:rsidP="0AB33402">
            <w:pPr>
              <w:rPr>
                <w:rFonts w:ascii="Times New Roman" w:eastAsia="Times New Roman" w:hAnsi="Times New Roman" w:cs="Times New Roman"/>
                <w:b/>
                <w:bCs/>
              </w:rPr>
            </w:pPr>
            <w:r w:rsidRPr="0AB33402">
              <w:rPr>
                <w:rFonts w:ascii="Times New Roman" w:eastAsia="Times New Roman" w:hAnsi="Times New Roman" w:cs="Times New Roman"/>
              </w:rPr>
              <w:t>Chapter 8</w:t>
            </w:r>
          </w:p>
        </w:tc>
      </w:tr>
      <w:tr w:rsidR="0AB33402" w14:paraId="579005B1" w14:textId="77777777" w:rsidTr="0AB33402">
        <w:trPr>
          <w:trHeight w:val="300"/>
        </w:trPr>
        <w:tc>
          <w:tcPr>
            <w:tcW w:w="900" w:type="dxa"/>
          </w:tcPr>
          <w:p w14:paraId="2E1FA861" w14:textId="2F689415"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11</w:t>
            </w:r>
          </w:p>
        </w:tc>
        <w:tc>
          <w:tcPr>
            <w:tcW w:w="1545" w:type="dxa"/>
          </w:tcPr>
          <w:p w14:paraId="06893BAC" w14:textId="33E8AB86" w:rsidR="563D2229" w:rsidRDefault="563D2229" w:rsidP="0AB33402">
            <w:pPr>
              <w:rPr>
                <w:rFonts w:ascii="Times New Roman" w:eastAsia="Times New Roman" w:hAnsi="Times New Roman" w:cs="Times New Roman"/>
              </w:rPr>
            </w:pPr>
            <w:r w:rsidRPr="0AB33402">
              <w:rPr>
                <w:rFonts w:ascii="Times New Roman" w:eastAsia="Times New Roman" w:hAnsi="Times New Roman" w:cs="Times New Roman"/>
              </w:rPr>
              <w:t>1</w:t>
            </w:r>
            <w:r w:rsidR="6414C2D2" w:rsidRPr="0AB33402">
              <w:rPr>
                <w:rFonts w:ascii="Times New Roman" w:eastAsia="Times New Roman" w:hAnsi="Times New Roman" w:cs="Times New Roman"/>
              </w:rPr>
              <w:t>0/30, 11/01</w:t>
            </w:r>
          </w:p>
        </w:tc>
        <w:tc>
          <w:tcPr>
            <w:tcW w:w="4770" w:type="dxa"/>
          </w:tcPr>
          <w:p w14:paraId="346DACD4" w14:textId="25235570" w:rsidR="21440F8F" w:rsidRDefault="21440F8F" w:rsidP="0AB33402">
            <w:r w:rsidRPr="0AB33402">
              <w:rPr>
                <w:rFonts w:ascii="Times New Roman" w:eastAsia="Times New Roman" w:hAnsi="Times New Roman" w:cs="Times New Roman"/>
              </w:rPr>
              <w:t>Trees; Clustering: K-means, Hierarchical</w:t>
            </w:r>
          </w:p>
          <w:p w14:paraId="1E81C66B" w14:textId="679DC6DE" w:rsidR="0AB33402" w:rsidRDefault="0AB33402" w:rsidP="0AB33402">
            <w:pPr>
              <w:rPr>
                <w:rFonts w:ascii="Times New Roman" w:eastAsia="Times New Roman" w:hAnsi="Times New Roman" w:cs="Times New Roman"/>
                <w:b/>
                <w:bCs/>
              </w:rPr>
            </w:pPr>
          </w:p>
        </w:tc>
        <w:tc>
          <w:tcPr>
            <w:tcW w:w="2145" w:type="dxa"/>
          </w:tcPr>
          <w:p w14:paraId="3793E6E4" w14:textId="399837CA" w:rsidR="21440F8F" w:rsidRDefault="21440F8F" w:rsidP="0AB33402">
            <w:pPr>
              <w:rPr>
                <w:rFonts w:ascii="Times New Roman" w:eastAsia="Times New Roman" w:hAnsi="Times New Roman" w:cs="Times New Roman"/>
                <w:b/>
                <w:bCs/>
              </w:rPr>
            </w:pPr>
            <w:r w:rsidRPr="0AB33402">
              <w:rPr>
                <w:rFonts w:ascii="Times New Roman" w:eastAsia="Times New Roman" w:hAnsi="Times New Roman" w:cs="Times New Roman"/>
              </w:rPr>
              <w:t>Chapter 8, 10</w:t>
            </w:r>
          </w:p>
        </w:tc>
      </w:tr>
      <w:tr w:rsidR="0AB33402" w14:paraId="53722E5D" w14:textId="77777777" w:rsidTr="0AB33402">
        <w:trPr>
          <w:trHeight w:val="300"/>
        </w:trPr>
        <w:tc>
          <w:tcPr>
            <w:tcW w:w="900" w:type="dxa"/>
          </w:tcPr>
          <w:p w14:paraId="47C3EED2" w14:textId="356BA933"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12</w:t>
            </w:r>
          </w:p>
        </w:tc>
        <w:tc>
          <w:tcPr>
            <w:tcW w:w="1545" w:type="dxa"/>
          </w:tcPr>
          <w:p w14:paraId="3FABF22C" w14:textId="78CB062D" w:rsidR="0F758C8D" w:rsidRDefault="0F758C8D" w:rsidP="0AB33402">
            <w:pPr>
              <w:rPr>
                <w:rFonts w:ascii="Times New Roman" w:eastAsia="Times New Roman" w:hAnsi="Times New Roman" w:cs="Times New Roman"/>
              </w:rPr>
            </w:pPr>
            <w:r w:rsidRPr="0AB33402">
              <w:rPr>
                <w:rFonts w:ascii="Times New Roman" w:eastAsia="Times New Roman" w:hAnsi="Times New Roman" w:cs="Times New Roman"/>
              </w:rPr>
              <w:t>11/</w:t>
            </w:r>
            <w:r w:rsidR="642D8EF4" w:rsidRPr="0AB33402">
              <w:rPr>
                <w:rFonts w:ascii="Times New Roman" w:eastAsia="Times New Roman" w:hAnsi="Times New Roman" w:cs="Times New Roman"/>
              </w:rPr>
              <w:t>0</w:t>
            </w:r>
            <w:r w:rsidR="15F87641" w:rsidRPr="0AB33402">
              <w:rPr>
                <w:rFonts w:ascii="Times New Roman" w:eastAsia="Times New Roman" w:hAnsi="Times New Roman" w:cs="Times New Roman"/>
              </w:rPr>
              <w:t>6</w:t>
            </w:r>
          </w:p>
        </w:tc>
        <w:tc>
          <w:tcPr>
            <w:tcW w:w="4770" w:type="dxa"/>
          </w:tcPr>
          <w:p w14:paraId="034F7A06" w14:textId="33304B79" w:rsidR="16694634" w:rsidRDefault="16694634" w:rsidP="0AB33402">
            <w:r w:rsidRPr="0AB33402">
              <w:rPr>
                <w:rFonts w:ascii="Times New Roman" w:eastAsia="Times New Roman" w:hAnsi="Times New Roman" w:cs="Times New Roman"/>
              </w:rPr>
              <w:t>Clustering: K-means, Hierarchical</w:t>
            </w:r>
          </w:p>
        </w:tc>
        <w:tc>
          <w:tcPr>
            <w:tcW w:w="2145" w:type="dxa"/>
          </w:tcPr>
          <w:p w14:paraId="7388BBA8" w14:textId="7F6DE09D" w:rsidR="16694634" w:rsidRDefault="16694634" w:rsidP="0AB33402">
            <w:pPr>
              <w:rPr>
                <w:rFonts w:ascii="Times New Roman" w:eastAsia="Times New Roman" w:hAnsi="Times New Roman" w:cs="Times New Roman"/>
                <w:b/>
                <w:bCs/>
              </w:rPr>
            </w:pPr>
            <w:r w:rsidRPr="0AB33402">
              <w:rPr>
                <w:rFonts w:ascii="Times New Roman" w:eastAsia="Times New Roman" w:hAnsi="Times New Roman" w:cs="Times New Roman"/>
              </w:rPr>
              <w:t>Chapter 10</w:t>
            </w:r>
          </w:p>
        </w:tc>
      </w:tr>
      <w:tr w:rsidR="0AB33402" w14:paraId="1962D152" w14:textId="77777777" w:rsidTr="0AB33402">
        <w:trPr>
          <w:trHeight w:val="300"/>
        </w:trPr>
        <w:tc>
          <w:tcPr>
            <w:tcW w:w="900" w:type="dxa"/>
          </w:tcPr>
          <w:p w14:paraId="71C8816C" w14:textId="3D1AF2E9" w:rsidR="5CA0EFBB" w:rsidRDefault="5CA0EFBB" w:rsidP="0AB33402">
            <w:pPr>
              <w:rPr>
                <w:rFonts w:ascii="Times New Roman" w:eastAsia="Times New Roman" w:hAnsi="Times New Roman" w:cs="Times New Roman"/>
              </w:rPr>
            </w:pPr>
            <w:r w:rsidRPr="0AB33402">
              <w:rPr>
                <w:rFonts w:ascii="Times New Roman" w:eastAsia="Times New Roman" w:hAnsi="Times New Roman" w:cs="Times New Roman"/>
              </w:rPr>
              <w:t>12</w:t>
            </w:r>
          </w:p>
        </w:tc>
        <w:tc>
          <w:tcPr>
            <w:tcW w:w="1545" w:type="dxa"/>
          </w:tcPr>
          <w:p w14:paraId="62CC79CE" w14:textId="073F2FE6" w:rsidR="5CA0EFBB" w:rsidRDefault="5CA0EFBB" w:rsidP="0AB33402">
            <w:pPr>
              <w:rPr>
                <w:rFonts w:ascii="Times New Roman" w:eastAsia="Times New Roman" w:hAnsi="Times New Roman" w:cs="Times New Roman"/>
              </w:rPr>
            </w:pPr>
            <w:r w:rsidRPr="0AB33402">
              <w:rPr>
                <w:rFonts w:ascii="Times New Roman" w:eastAsia="Times New Roman" w:hAnsi="Times New Roman" w:cs="Times New Roman"/>
              </w:rPr>
              <w:t>11/</w:t>
            </w:r>
            <w:r w:rsidR="675B517A" w:rsidRPr="0AB33402">
              <w:rPr>
                <w:rFonts w:ascii="Times New Roman" w:eastAsia="Times New Roman" w:hAnsi="Times New Roman" w:cs="Times New Roman"/>
              </w:rPr>
              <w:t>08</w:t>
            </w:r>
          </w:p>
        </w:tc>
        <w:tc>
          <w:tcPr>
            <w:tcW w:w="4770" w:type="dxa"/>
          </w:tcPr>
          <w:p w14:paraId="28AA9AE9" w14:textId="5A4D9C2F" w:rsidR="675B517A" w:rsidRDefault="675B517A" w:rsidP="0AB33402">
            <w:pPr>
              <w:rPr>
                <w:rFonts w:ascii="Times New Roman" w:eastAsia="Times New Roman" w:hAnsi="Times New Roman" w:cs="Times New Roman"/>
              </w:rPr>
            </w:pPr>
            <w:r w:rsidRPr="0AB33402">
              <w:rPr>
                <w:rFonts w:ascii="Times New Roman" w:eastAsia="Times New Roman" w:hAnsi="Times New Roman" w:cs="Times New Roman"/>
              </w:rPr>
              <w:t>Exam 2</w:t>
            </w:r>
          </w:p>
        </w:tc>
        <w:tc>
          <w:tcPr>
            <w:tcW w:w="2145" w:type="dxa"/>
          </w:tcPr>
          <w:p w14:paraId="3DABF10D" w14:textId="2BE2797F" w:rsidR="0AB33402" w:rsidRDefault="0AB33402" w:rsidP="0AB33402">
            <w:pPr>
              <w:rPr>
                <w:rFonts w:ascii="Times New Roman" w:eastAsia="Times New Roman" w:hAnsi="Times New Roman" w:cs="Times New Roman"/>
              </w:rPr>
            </w:pPr>
          </w:p>
        </w:tc>
      </w:tr>
      <w:tr w:rsidR="0AB33402" w14:paraId="3C6FB0BC" w14:textId="77777777" w:rsidTr="0AB33402">
        <w:trPr>
          <w:trHeight w:val="300"/>
        </w:trPr>
        <w:tc>
          <w:tcPr>
            <w:tcW w:w="900" w:type="dxa"/>
          </w:tcPr>
          <w:p w14:paraId="43EA3A96" w14:textId="217C36B7"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13</w:t>
            </w:r>
          </w:p>
        </w:tc>
        <w:tc>
          <w:tcPr>
            <w:tcW w:w="1545" w:type="dxa"/>
          </w:tcPr>
          <w:p w14:paraId="2C993749" w14:textId="7795CC61" w:rsidR="1AAE3F08" w:rsidRDefault="1AAE3F08" w:rsidP="0AB33402">
            <w:pPr>
              <w:rPr>
                <w:rFonts w:ascii="Times New Roman" w:eastAsia="Times New Roman" w:hAnsi="Times New Roman" w:cs="Times New Roman"/>
              </w:rPr>
            </w:pPr>
            <w:r w:rsidRPr="0AB33402">
              <w:rPr>
                <w:rFonts w:ascii="Times New Roman" w:eastAsia="Times New Roman" w:hAnsi="Times New Roman" w:cs="Times New Roman"/>
              </w:rPr>
              <w:t>11/</w:t>
            </w:r>
            <w:r w:rsidR="1D4FF682" w:rsidRPr="0AB33402">
              <w:rPr>
                <w:rFonts w:ascii="Times New Roman" w:eastAsia="Times New Roman" w:hAnsi="Times New Roman" w:cs="Times New Roman"/>
              </w:rPr>
              <w:t>13, 11/15</w:t>
            </w:r>
          </w:p>
        </w:tc>
        <w:tc>
          <w:tcPr>
            <w:tcW w:w="4770" w:type="dxa"/>
          </w:tcPr>
          <w:p w14:paraId="4F1453E4" w14:textId="631EDAEC" w:rsidR="1D4FF682" w:rsidRDefault="1D4FF682" w:rsidP="0AB33402">
            <w:r w:rsidRPr="0AB33402">
              <w:rPr>
                <w:rFonts w:ascii="Times New Roman" w:eastAsia="Times New Roman" w:hAnsi="Times New Roman" w:cs="Times New Roman"/>
              </w:rPr>
              <w:t>Clustering: K-means, Hierarchical,</w:t>
            </w:r>
          </w:p>
          <w:p w14:paraId="7237B300" w14:textId="18EF644B" w:rsidR="50E1DB6C" w:rsidRDefault="50E1DB6C" w:rsidP="0AB33402">
            <w:pPr>
              <w:rPr>
                <w:rFonts w:ascii="Times New Roman" w:eastAsia="Times New Roman" w:hAnsi="Times New Roman" w:cs="Times New Roman"/>
                <w:b/>
                <w:bCs/>
              </w:rPr>
            </w:pPr>
            <w:r w:rsidRPr="0AB33402">
              <w:rPr>
                <w:rFonts w:ascii="Times New Roman" w:eastAsia="Times New Roman" w:hAnsi="Times New Roman" w:cs="Times New Roman"/>
              </w:rPr>
              <w:t>Project discussion</w:t>
            </w:r>
          </w:p>
        </w:tc>
        <w:tc>
          <w:tcPr>
            <w:tcW w:w="2145" w:type="dxa"/>
          </w:tcPr>
          <w:p w14:paraId="3A35D743" w14:textId="5CD3B66C" w:rsidR="0AB33402" w:rsidRDefault="0AB33402" w:rsidP="0AB33402">
            <w:pPr>
              <w:rPr>
                <w:rFonts w:ascii="Times New Roman" w:eastAsia="Times New Roman" w:hAnsi="Times New Roman" w:cs="Times New Roman"/>
                <w:b/>
                <w:bCs/>
              </w:rPr>
            </w:pPr>
          </w:p>
        </w:tc>
      </w:tr>
      <w:tr w:rsidR="0AB33402" w14:paraId="68596924" w14:textId="77777777" w:rsidTr="0AB33402">
        <w:trPr>
          <w:trHeight w:val="300"/>
        </w:trPr>
        <w:tc>
          <w:tcPr>
            <w:tcW w:w="900" w:type="dxa"/>
          </w:tcPr>
          <w:p w14:paraId="574F7416" w14:textId="6F0820A7" w:rsidR="101F5C25" w:rsidRDefault="101F5C25" w:rsidP="0AB33402">
            <w:pPr>
              <w:rPr>
                <w:rFonts w:ascii="Times New Roman" w:eastAsia="Times New Roman" w:hAnsi="Times New Roman" w:cs="Times New Roman"/>
              </w:rPr>
            </w:pPr>
            <w:r w:rsidRPr="0AB33402">
              <w:rPr>
                <w:rFonts w:ascii="Times New Roman" w:eastAsia="Times New Roman" w:hAnsi="Times New Roman" w:cs="Times New Roman"/>
              </w:rPr>
              <w:t>14</w:t>
            </w:r>
          </w:p>
        </w:tc>
        <w:tc>
          <w:tcPr>
            <w:tcW w:w="1545" w:type="dxa"/>
          </w:tcPr>
          <w:p w14:paraId="746B65A5" w14:textId="61EAACD2" w:rsidR="101F5C25" w:rsidRDefault="101F5C25" w:rsidP="0AB33402">
            <w:pPr>
              <w:rPr>
                <w:rFonts w:ascii="Times New Roman" w:eastAsia="Times New Roman" w:hAnsi="Times New Roman" w:cs="Times New Roman"/>
              </w:rPr>
            </w:pPr>
            <w:r w:rsidRPr="0AB33402">
              <w:rPr>
                <w:rFonts w:ascii="Times New Roman" w:eastAsia="Times New Roman" w:hAnsi="Times New Roman" w:cs="Times New Roman"/>
              </w:rPr>
              <w:t>11/20, 11/22</w:t>
            </w:r>
          </w:p>
        </w:tc>
        <w:tc>
          <w:tcPr>
            <w:tcW w:w="4770" w:type="dxa"/>
          </w:tcPr>
          <w:p w14:paraId="10E06024" w14:textId="4CAA8407" w:rsidR="4F30B5CE" w:rsidRDefault="4F30B5CE" w:rsidP="0AB33402">
            <w:pPr>
              <w:rPr>
                <w:rFonts w:ascii="Times New Roman" w:eastAsia="Times New Roman" w:hAnsi="Times New Roman" w:cs="Times New Roman"/>
              </w:rPr>
            </w:pPr>
            <w:r w:rsidRPr="0AB33402">
              <w:rPr>
                <w:rFonts w:ascii="Times New Roman" w:eastAsia="Times New Roman" w:hAnsi="Times New Roman" w:cs="Times New Roman"/>
              </w:rPr>
              <w:t>Additional topics, time permitting</w:t>
            </w:r>
          </w:p>
        </w:tc>
        <w:tc>
          <w:tcPr>
            <w:tcW w:w="2145" w:type="dxa"/>
          </w:tcPr>
          <w:p w14:paraId="57AB9B49" w14:textId="1E4CF4B5" w:rsidR="0AB33402" w:rsidRDefault="0AB33402" w:rsidP="0AB33402">
            <w:pPr>
              <w:rPr>
                <w:rFonts w:ascii="Times New Roman" w:eastAsia="Times New Roman" w:hAnsi="Times New Roman" w:cs="Times New Roman"/>
                <w:b/>
                <w:bCs/>
              </w:rPr>
            </w:pPr>
          </w:p>
        </w:tc>
      </w:tr>
      <w:tr w:rsidR="0AB33402" w14:paraId="2EA6F75F" w14:textId="77777777" w:rsidTr="0AB33402">
        <w:trPr>
          <w:trHeight w:val="300"/>
        </w:trPr>
        <w:tc>
          <w:tcPr>
            <w:tcW w:w="900" w:type="dxa"/>
          </w:tcPr>
          <w:p w14:paraId="5BB69D74" w14:textId="67969CE2"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1</w:t>
            </w:r>
            <w:r w:rsidR="57619063" w:rsidRPr="0AB33402">
              <w:rPr>
                <w:rFonts w:ascii="Times New Roman" w:eastAsia="Times New Roman" w:hAnsi="Times New Roman" w:cs="Times New Roman"/>
              </w:rPr>
              <w:t>5</w:t>
            </w:r>
          </w:p>
        </w:tc>
        <w:tc>
          <w:tcPr>
            <w:tcW w:w="1545" w:type="dxa"/>
          </w:tcPr>
          <w:p w14:paraId="0AEE37B0" w14:textId="3180EB9C" w:rsidR="30210D32" w:rsidRDefault="30210D32" w:rsidP="0AB33402">
            <w:pPr>
              <w:rPr>
                <w:rFonts w:ascii="Times New Roman" w:eastAsia="Times New Roman" w:hAnsi="Times New Roman" w:cs="Times New Roman"/>
              </w:rPr>
            </w:pPr>
            <w:r w:rsidRPr="0AB33402">
              <w:rPr>
                <w:rFonts w:ascii="Times New Roman" w:eastAsia="Times New Roman" w:hAnsi="Times New Roman" w:cs="Times New Roman"/>
              </w:rPr>
              <w:t>11/2</w:t>
            </w:r>
            <w:r w:rsidR="1DE7B37A" w:rsidRPr="0AB33402">
              <w:rPr>
                <w:rFonts w:ascii="Times New Roman" w:eastAsia="Times New Roman" w:hAnsi="Times New Roman" w:cs="Times New Roman"/>
              </w:rPr>
              <w:t>7</w:t>
            </w:r>
            <w:r w:rsidRPr="0AB33402">
              <w:rPr>
                <w:rFonts w:ascii="Times New Roman" w:eastAsia="Times New Roman" w:hAnsi="Times New Roman" w:cs="Times New Roman"/>
              </w:rPr>
              <w:t>, 11/2</w:t>
            </w:r>
            <w:r w:rsidR="394F76FB" w:rsidRPr="0AB33402">
              <w:rPr>
                <w:rFonts w:ascii="Times New Roman" w:eastAsia="Times New Roman" w:hAnsi="Times New Roman" w:cs="Times New Roman"/>
              </w:rPr>
              <w:t>9</w:t>
            </w:r>
          </w:p>
        </w:tc>
        <w:tc>
          <w:tcPr>
            <w:tcW w:w="4770" w:type="dxa"/>
          </w:tcPr>
          <w:p w14:paraId="73B43998" w14:textId="45AE31FA" w:rsidR="20AC80DA" w:rsidRDefault="20AC80DA" w:rsidP="0AB33402">
            <w:r w:rsidRPr="0AB33402">
              <w:rPr>
                <w:rFonts w:ascii="Times New Roman" w:eastAsia="Times New Roman" w:hAnsi="Times New Roman" w:cs="Times New Roman"/>
              </w:rPr>
              <w:t>Thanksgiving Holiday – no class</w:t>
            </w:r>
          </w:p>
        </w:tc>
        <w:tc>
          <w:tcPr>
            <w:tcW w:w="2145" w:type="dxa"/>
          </w:tcPr>
          <w:p w14:paraId="23FC562F" w14:textId="5AD33037" w:rsidR="0AB33402" w:rsidRDefault="0AB33402" w:rsidP="0AB33402">
            <w:pPr>
              <w:rPr>
                <w:rFonts w:ascii="Times New Roman" w:eastAsia="Times New Roman" w:hAnsi="Times New Roman" w:cs="Times New Roman"/>
                <w:b/>
                <w:bCs/>
              </w:rPr>
            </w:pPr>
          </w:p>
        </w:tc>
      </w:tr>
      <w:tr w:rsidR="0AB33402" w14:paraId="27CD8156" w14:textId="77777777" w:rsidTr="0AB33402">
        <w:trPr>
          <w:trHeight w:val="300"/>
        </w:trPr>
        <w:tc>
          <w:tcPr>
            <w:tcW w:w="900" w:type="dxa"/>
          </w:tcPr>
          <w:p w14:paraId="410E4A58" w14:textId="230B7B34" w:rsidR="72E89C29" w:rsidRDefault="72E89C29" w:rsidP="0AB33402">
            <w:pPr>
              <w:rPr>
                <w:rFonts w:ascii="Times New Roman" w:eastAsia="Times New Roman" w:hAnsi="Times New Roman" w:cs="Times New Roman"/>
              </w:rPr>
            </w:pPr>
            <w:r w:rsidRPr="0AB33402">
              <w:rPr>
                <w:rFonts w:ascii="Times New Roman" w:eastAsia="Times New Roman" w:hAnsi="Times New Roman" w:cs="Times New Roman"/>
              </w:rPr>
              <w:t>1</w:t>
            </w:r>
            <w:r w:rsidR="03ACD5B5" w:rsidRPr="0AB33402">
              <w:rPr>
                <w:rFonts w:ascii="Times New Roman" w:eastAsia="Times New Roman" w:hAnsi="Times New Roman" w:cs="Times New Roman"/>
              </w:rPr>
              <w:t>6</w:t>
            </w:r>
          </w:p>
        </w:tc>
        <w:tc>
          <w:tcPr>
            <w:tcW w:w="1545" w:type="dxa"/>
          </w:tcPr>
          <w:p w14:paraId="41B774A7" w14:textId="048510E3" w:rsidR="0C5C19C6" w:rsidRDefault="0C5C19C6" w:rsidP="0AB33402">
            <w:pPr>
              <w:rPr>
                <w:rFonts w:ascii="Times New Roman" w:eastAsia="Times New Roman" w:hAnsi="Times New Roman" w:cs="Times New Roman"/>
                <w:b/>
                <w:bCs/>
              </w:rPr>
            </w:pPr>
            <w:r w:rsidRPr="0AB33402">
              <w:rPr>
                <w:rFonts w:ascii="Times New Roman" w:eastAsia="Times New Roman" w:hAnsi="Times New Roman" w:cs="Times New Roman"/>
              </w:rPr>
              <w:t>12/4</w:t>
            </w:r>
          </w:p>
        </w:tc>
        <w:tc>
          <w:tcPr>
            <w:tcW w:w="4770" w:type="dxa"/>
          </w:tcPr>
          <w:p w14:paraId="367E299F" w14:textId="63A77C62" w:rsidR="2B0F3CB2" w:rsidRDefault="2B0F3CB2" w:rsidP="0AB33402">
            <w:pPr>
              <w:rPr>
                <w:rFonts w:ascii="Times New Roman" w:eastAsia="Times New Roman" w:hAnsi="Times New Roman" w:cs="Times New Roman"/>
              </w:rPr>
            </w:pPr>
            <w:r w:rsidRPr="0AB33402">
              <w:rPr>
                <w:rFonts w:ascii="Times New Roman" w:eastAsia="Times New Roman" w:hAnsi="Times New Roman" w:cs="Times New Roman"/>
              </w:rPr>
              <w:t xml:space="preserve">Final </w:t>
            </w:r>
            <w:r w:rsidR="5F477A96" w:rsidRPr="0AB33402">
              <w:rPr>
                <w:rFonts w:ascii="Times New Roman" w:eastAsia="Times New Roman" w:hAnsi="Times New Roman" w:cs="Times New Roman"/>
              </w:rPr>
              <w:t>Project Presentation</w:t>
            </w:r>
            <w:r w:rsidR="3BB66F2D" w:rsidRPr="0AB33402">
              <w:rPr>
                <w:rFonts w:ascii="Times New Roman" w:eastAsia="Times New Roman" w:hAnsi="Times New Roman" w:cs="Times New Roman"/>
              </w:rPr>
              <w:t>s</w:t>
            </w:r>
          </w:p>
        </w:tc>
        <w:tc>
          <w:tcPr>
            <w:tcW w:w="2145" w:type="dxa"/>
          </w:tcPr>
          <w:p w14:paraId="1FF05005" w14:textId="0448C339" w:rsidR="0AB33402" w:rsidRDefault="0AB33402" w:rsidP="0AB33402">
            <w:pPr>
              <w:rPr>
                <w:rFonts w:ascii="Times New Roman" w:eastAsia="Times New Roman" w:hAnsi="Times New Roman" w:cs="Times New Roman"/>
                <w:b/>
                <w:bCs/>
              </w:rPr>
            </w:pPr>
          </w:p>
        </w:tc>
      </w:tr>
    </w:tbl>
    <w:p w14:paraId="59998FD6" w14:textId="5B753A46" w:rsidR="0AB33402" w:rsidRDefault="0AB33402" w:rsidP="0AB33402">
      <w:pPr>
        <w:rPr>
          <w:rFonts w:ascii="Times New Roman" w:eastAsia="Times New Roman" w:hAnsi="Times New Roman" w:cs="Times New Roman"/>
          <w:b/>
          <w:bCs/>
        </w:rPr>
      </w:pPr>
    </w:p>
    <w:sectPr w:rsidR="0AB33402">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58FC" w14:textId="77777777" w:rsidR="003F7066" w:rsidRDefault="003F7066">
      <w:pPr>
        <w:spacing w:after="0" w:line="240" w:lineRule="auto"/>
      </w:pPr>
      <w:r>
        <w:separator/>
      </w:r>
    </w:p>
  </w:endnote>
  <w:endnote w:type="continuationSeparator" w:id="0">
    <w:p w14:paraId="359B8032" w14:textId="77777777" w:rsidR="003F7066" w:rsidRDefault="003F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B33402" w14:paraId="527213E6" w14:textId="77777777" w:rsidTr="0AB33402">
      <w:trPr>
        <w:trHeight w:val="300"/>
      </w:trPr>
      <w:tc>
        <w:tcPr>
          <w:tcW w:w="3120" w:type="dxa"/>
        </w:tcPr>
        <w:p w14:paraId="57DECC31" w14:textId="3F5AD776" w:rsidR="0AB33402" w:rsidRDefault="0AB33402" w:rsidP="0AB33402">
          <w:pPr>
            <w:pStyle w:val="Header"/>
            <w:ind w:left="-115"/>
          </w:pPr>
        </w:p>
      </w:tc>
      <w:tc>
        <w:tcPr>
          <w:tcW w:w="3120" w:type="dxa"/>
        </w:tcPr>
        <w:p w14:paraId="2F5F6ACC" w14:textId="6CDEA36C" w:rsidR="0AB33402" w:rsidRDefault="0AB33402" w:rsidP="0AB33402">
          <w:pPr>
            <w:pStyle w:val="Header"/>
            <w:jc w:val="center"/>
          </w:pPr>
        </w:p>
      </w:tc>
      <w:tc>
        <w:tcPr>
          <w:tcW w:w="3120" w:type="dxa"/>
        </w:tcPr>
        <w:p w14:paraId="3F58540F" w14:textId="343C6EBF" w:rsidR="0AB33402" w:rsidRDefault="0AB33402" w:rsidP="0AB33402">
          <w:pPr>
            <w:pStyle w:val="Header"/>
            <w:ind w:right="-115"/>
            <w:jc w:val="right"/>
          </w:pPr>
        </w:p>
      </w:tc>
    </w:tr>
  </w:tbl>
  <w:p w14:paraId="00B6F81A" w14:textId="763C679D" w:rsidR="0AB33402" w:rsidRDefault="0AB33402" w:rsidP="0AB3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2945" w14:textId="77777777" w:rsidR="003F7066" w:rsidRDefault="003F7066">
      <w:pPr>
        <w:spacing w:after="0" w:line="240" w:lineRule="auto"/>
      </w:pPr>
      <w:r>
        <w:separator/>
      </w:r>
    </w:p>
  </w:footnote>
  <w:footnote w:type="continuationSeparator" w:id="0">
    <w:p w14:paraId="70C5495C" w14:textId="77777777" w:rsidR="003F7066" w:rsidRDefault="003F7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B33402" w14:paraId="40C9473C" w14:textId="77777777" w:rsidTr="0AB33402">
      <w:trPr>
        <w:trHeight w:val="300"/>
      </w:trPr>
      <w:tc>
        <w:tcPr>
          <w:tcW w:w="3120" w:type="dxa"/>
        </w:tcPr>
        <w:p w14:paraId="5803506C" w14:textId="5B0E7B87" w:rsidR="0AB33402" w:rsidRDefault="0AB33402" w:rsidP="0AB33402">
          <w:pPr>
            <w:pStyle w:val="Header"/>
            <w:ind w:left="-115"/>
          </w:pPr>
        </w:p>
      </w:tc>
      <w:tc>
        <w:tcPr>
          <w:tcW w:w="3120" w:type="dxa"/>
        </w:tcPr>
        <w:p w14:paraId="66E721DA" w14:textId="446360E5" w:rsidR="0AB33402" w:rsidRDefault="0AB33402" w:rsidP="0AB33402">
          <w:pPr>
            <w:pStyle w:val="Header"/>
            <w:jc w:val="center"/>
          </w:pPr>
        </w:p>
      </w:tc>
      <w:tc>
        <w:tcPr>
          <w:tcW w:w="3120" w:type="dxa"/>
        </w:tcPr>
        <w:p w14:paraId="79A624EF" w14:textId="346BFD5D" w:rsidR="0AB33402" w:rsidRDefault="0AB33402" w:rsidP="0AB33402">
          <w:pPr>
            <w:pStyle w:val="Header"/>
            <w:ind w:right="-115"/>
            <w:jc w:val="right"/>
          </w:pPr>
        </w:p>
      </w:tc>
    </w:tr>
  </w:tbl>
  <w:p w14:paraId="6C8611E5" w14:textId="3C440DF6" w:rsidR="0AB33402" w:rsidRDefault="0AB33402" w:rsidP="0AB33402">
    <w:pPr>
      <w:pStyle w:val="Header"/>
    </w:pPr>
  </w:p>
</w:hdr>
</file>

<file path=word/intelligence2.xml><?xml version="1.0" encoding="utf-8"?>
<int2:intelligence xmlns:int2="http://schemas.microsoft.com/office/intelligence/2020/intelligence" xmlns:oel="http://schemas.microsoft.com/office/2019/extlst">
  <int2:observations>
    <int2:textHash int2:hashCode="SJx/yDOffETvoX" int2:id="UJEMVAhh">
      <int2:state int2:value="Rejected" int2:type="AugLoop_Text_Critique"/>
    </int2:textHash>
    <int2:textHash int2:hashCode="0rwYLj86fZibz8" int2:id="VX6YVAo3">
      <int2:state int2:value="Rejected" int2:type="AugLoop_Text_Critique"/>
    </int2:textHash>
    <int2:bookmark int2:bookmarkName="_Int_6lRLp1h3" int2:invalidationBookmarkName="" int2:hashCode="JLqsOcc3NGY46y" int2:id="u54U2CF8">
      <int2:state int2:value="Rejected" int2:type="AugLoop_Text_Critique"/>
    </int2:bookmark>
    <int2:bookmark int2:bookmarkName="_Int_swewCGob" int2:invalidationBookmarkName="" int2:hashCode="GTXXtuHNqgyyoS" int2:id="yGhlRN6F">
      <int2:state int2:value="Rejected" int2:type="AugLoop_Text_Critique"/>
    </int2:bookmark>
    <int2:bookmark int2:bookmarkName="_Int_8SUkTebN" int2:invalidationBookmarkName="" int2:hashCode="F25ZWgi0+Qn/Ny" int2:id="DsLvKCYt">
      <int2:state int2:value="Rejected" int2:type="AugLoop_Text_Critique"/>
    </int2:bookmark>
    <int2:bookmark int2:bookmarkName="_Int_m0ayH5cM" int2:invalidationBookmarkName="" int2:hashCode="F25ZWgi0+Qn/Ny" int2:id="LNHS3dxy">
      <int2:state int2:value="Rejected" int2:type="AugLoop_Text_Critique"/>
    </int2:bookmark>
    <int2:bookmark int2:bookmarkName="_Int_sIBgwDwH" int2:invalidationBookmarkName="" int2:hashCode="Yy7vGMmHwR/mCF" int2:id="x61OQOtq">
      <int2:state int2:value="Rejected" int2:type="AugLoop_Text_Critique"/>
    </int2:bookmark>
    <int2:bookmark int2:bookmarkName="_Int_lxJbB7mM" int2:invalidationBookmarkName="" int2:hashCode="6jWkpF/oTN3wLP" int2:id="jRvxctr5">
      <int2:state int2:value="Rejected" int2:type="AugLoop_Text_Critique"/>
    </int2:bookmark>
    <int2:bookmark int2:bookmarkName="_Int_LDnfKSEb" int2:invalidationBookmarkName="" int2:hashCode="5LruykEmIn88Ay" int2:id="YenONW82">
      <int2:state int2:value="Rejected" int2:type="AugLoop_Text_Critique"/>
    </int2:bookmark>
    <int2:bookmark int2:bookmarkName="_Int_BUIILEYu" int2:invalidationBookmarkName="" int2:hashCode="wpDlqA7jnFfGEZ" int2:id="pjVBeiA7">
      <int2:state int2:value="Rejected" int2:type="AugLoop_Text_Critique"/>
    </int2:bookmark>
    <int2:bookmark int2:bookmarkName="_Int_GKfSnc1W" int2:invalidationBookmarkName="" int2:hashCode="ztzVyDC8aLvqPL" int2:id="GMEAuc81">
      <int2:state int2:value="Rejected" int2:type="AugLoop_Acronyms_AcronymsCritique"/>
    </int2:bookmark>
    <int2:bookmark int2:bookmarkName="_Int_S0rTEo4B" int2:invalidationBookmarkName="" int2:hashCode="VgBAxUo7/q8kxK" int2:id="W1W8Ez74">
      <int2:state int2:value="Rejected" int2:type="AugLoop_Acronyms_AcronymsCritique"/>
    </int2:bookmark>
    <int2:bookmark int2:bookmarkName="_Int_a9YqMbdu" int2:invalidationBookmarkName="" int2:hashCode="VCIDGlI1MAKq5J" int2:id="5k7nXajf">
      <int2:state int2:value="Rejected" int2:type="AugLoop_Acronyms_AcronymsCritique"/>
    </int2:bookmark>
    <int2:bookmark int2:bookmarkName="_Int_XPWzxf1c" int2:invalidationBookmarkName="" int2:hashCode="OnDpVeKmqQo7Wj" int2:id="D8fIdUi0">
      <int2:state int2:value="Rejected" int2:type="AugLoop_Text_Critique"/>
    </int2:bookmark>
    <int2:bookmark int2:bookmarkName="_Int_hez986Vd" int2:invalidationBookmarkName="" int2:hashCode="b0kxACN2sT9WYw" int2:id="7EMQZeiO">
      <int2:state int2:value="Rejected" int2:type="AugLoop_Text_Critique"/>
    </int2:bookmark>
    <int2:bookmark int2:bookmarkName="_Int_Zg1gAAJx" int2:invalidationBookmarkName="" int2:hashCode="8f3UbY0ilVj6iJ" int2:id="KrAz07TO">
      <int2:state int2:value="Rejected" int2:type="AugLoop_Text_Critique"/>
    </int2:bookmark>
    <int2:bookmark int2:bookmarkName="_Int_nvvXSeyU" int2:invalidationBookmarkName="" int2:hashCode="OnDpVeKmqQo7Wj" int2:id="7rQC9nQv">
      <int2:state int2:value="Rejected" int2:type="AugLoop_Text_Critique"/>
    </int2:bookmark>
    <int2:bookmark int2:bookmarkName="_Int_faCeBSBi" int2:invalidationBookmarkName="" int2:hashCode="7mEzvYeVHUsxl0" int2:id="jHLzL0kt">
      <int2:state int2:value="Rejected" int2:type="AugLoop_Text_Critique"/>
    </int2:bookmark>
    <int2:bookmark int2:bookmarkName="_Int_kFvhO1xT" int2:invalidationBookmarkName="" int2:hashCode="uS+U+P9SSvEZQX" int2:id="rDvTF1p8">
      <int2:state int2:value="Rejected" int2:type="AugLoop_Text_Critique"/>
    </int2:bookmark>
    <int2:bookmark int2:bookmarkName="_Int_IFhdc0eA" int2:invalidationBookmarkName="" int2:hashCode="2XqN0egLW0sNNi" int2:id="p6GPfUP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3E28"/>
    <w:multiLevelType w:val="hybridMultilevel"/>
    <w:tmpl w:val="8DB01C1C"/>
    <w:lvl w:ilvl="0" w:tplc="D89A48D4">
      <w:start w:val="1"/>
      <w:numFmt w:val="bullet"/>
      <w:lvlText w:val=""/>
      <w:lvlJc w:val="left"/>
      <w:pPr>
        <w:ind w:left="720" w:hanging="360"/>
      </w:pPr>
      <w:rPr>
        <w:rFonts w:ascii="Symbol" w:hAnsi="Symbol" w:hint="default"/>
      </w:rPr>
    </w:lvl>
    <w:lvl w:ilvl="1" w:tplc="5EA2DE9E">
      <w:start w:val="1"/>
      <w:numFmt w:val="bullet"/>
      <w:lvlText w:val="o"/>
      <w:lvlJc w:val="left"/>
      <w:pPr>
        <w:ind w:left="1440" w:hanging="360"/>
      </w:pPr>
      <w:rPr>
        <w:rFonts w:ascii="Courier New" w:hAnsi="Courier New" w:hint="default"/>
      </w:rPr>
    </w:lvl>
    <w:lvl w:ilvl="2" w:tplc="E0D275BE">
      <w:start w:val="1"/>
      <w:numFmt w:val="bullet"/>
      <w:lvlText w:val=""/>
      <w:lvlJc w:val="left"/>
      <w:pPr>
        <w:ind w:left="2160" w:hanging="360"/>
      </w:pPr>
      <w:rPr>
        <w:rFonts w:ascii="Wingdings" w:hAnsi="Wingdings" w:hint="default"/>
      </w:rPr>
    </w:lvl>
    <w:lvl w:ilvl="3" w:tplc="83A02A66">
      <w:start w:val="1"/>
      <w:numFmt w:val="bullet"/>
      <w:lvlText w:val=""/>
      <w:lvlJc w:val="left"/>
      <w:pPr>
        <w:ind w:left="2880" w:hanging="360"/>
      </w:pPr>
      <w:rPr>
        <w:rFonts w:ascii="Symbol" w:hAnsi="Symbol" w:hint="default"/>
      </w:rPr>
    </w:lvl>
    <w:lvl w:ilvl="4" w:tplc="D0086200">
      <w:start w:val="1"/>
      <w:numFmt w:val="bullet"/>
      <w:lvlText w:val="o"/>
      <w:lvlJc w:val="left"/>
      <w:pPr>
        <w:ind w:left="3600" w:hanging="360"/>
      </w:pPr>
      <w:rPr>
        <w:rFonts w:ascii="Courier New" w:hAnsi="Courier New" w:hint="default"/>
      </w:rPr>
    </w:lvl>
    <w:lvl w:ilvl="5" w:tplc="196E0EF6">
      <w:start w:val="1"/>
      <w:numFmt w:val="bullet"/>
      <w:lvlText w:val=""/>
      <w:lvlJc w:val="left"/>
      <w:pPr>
        <w:ind w:left="4320" w:hanging="360"/>
      </w:pPr>
      <w:rPr>
        <w:rFonts w:ascii="Wingdings" w:hAnsi="Wingdings" w:hint="default"/>
      </w:rPr>
    </w:lvl>
    <w:lvl w:ilvl="6" w:tplc="53ECF05E">
      <w:start w:val="1"/>
      <w:numFmt w:val="bullet"/>
      <w:lvlText w:val=""/>
      <w:lvlJc w:val="left"/>
      <w:pPr>
        <w:ind w:left="5040" w:hanging="360"/>
      </w:pPr>
      <w:rPr>
        <w:rFonts w:ascii="Symbol" w:hAnsi="Symbol" w:hint="default"/>
      </w:rPr>
    </w:lvl>
    <w:lvl w:ilvl="7" w:tplc="0A2CBEBC">
      <w:start w:val="1"/>
      <w:numFmt w:val="bullet"/>
      <w:lvlText w:val="o"/>
      <w:lvlJc w:val="left"/>
      <w:pPr>
        <w:ind w:left="5760" w:hanging="360"/>
      </w:pPr>
      <w:rPr>
        <w:rFonts w:ascii="Courier New" w:hAnsi="Courier New" w:hint="default"/>
      </w:rPr>
    </w:lvl>
    <w:lvl w:ilvl="8" w:tplc="E7F6901A">
      <w:start w:val="1"/>
      <w:numFmt w:val="bullet"/>
      <w:lvlText w:val=""/>
      <w:lvlJc w:val="left"/>
      <w:pPr>
        <w:ind w:left="6480" w:hanging="360"/>
      </w:pPr>
      <w:rPr>
        <w:rFonts w:ascii="Wingdings" w:hAnsi="Wingdings" w:hint="default"/>
      </w:rPr>
    </w:lvl>
  </w:abstractNum>
  <w:abstractNum w:abstractNumId="1" w15:restartNumberingAfterBreak="0">
    <w:nsid w:val="0FF05F90"/>
    <w:multiLevelType w:val="hybridMultilevel"/>
    <w:tmpl w:val="89AAC86C"/>
    <w:lvl w:ilvl="0" w:tplc="8416DB66">
      <w:start w:val="1"/>
      <w:numFmt w:val="bullet"/>
      <w:lvlText w:val=""/>
      <w:lvlJc w:val="left"/>
      <w:pPr>
        <w:ind w:left="720" w:hanging="360"/>
      </w:pPr>
      <w:rPr>
        <w:rFonts w:ascii="Symbol" w:hAnsi="Symbol" w:hint="default"/>
      </w:rPr>
    </w:lvl>
    <w:lvl w:ilvl="1" w:tplc="576E688A">
      <w:start w:val="1"/>
      <w:numFmt w:val="bullet"/>
      <w:lvlText w:val="o"/>
      <w:lvlJc w:val="left"/>
      <w:pPr>
        <w:ind w:left="1440" w:hanging="360"/>
      </w:pPr>
      <w:rPr>
        <w:rFonts w:ascii="Courier New" w:hAnsi="Courier New" w:hint="default"/>
      </w:rPr>
    </w:lvl>
    <w:lvl w:ilvl="2" w:tplc="167AC142">
      <w:start w:val="1"/>
      <w:numFmt w:val="bullet"/>
      <w:lvlText w:val=""/>
      <w:lvlJc w:val="left"/>
      <w:pPr>
        <w:ind w:left="2160" w:hanging="360"/>
      </w:pPr>
      <w:rPr>
        <w:rFonts w:ascii="Wingdings" w:hAnsi="Wingdings" w:hint="default"/>
      </w:rPr>
    </w:lvl>
    <w:lvl w:ilvl="3" w:tplc="7A8257CE">
      <w:start w:val="1"/>
      <w:numFmt w:val="bullet"/>
      <w:lvlText w:val=""/>
      <w:lvlJc w:val="left"/>
      <w:pPr>
        <w:ind w:left="2880" w:hanging="360"/>
      </w:pPr>
      <w:rPr>
        <w:rFonts w:ascii="Symbol" w:hAnsi="Symbol" w:hint="default"/>
      </w:rPr>
    </w:lvl>
    <w:lvl w:ilvl="4" w:tplc="FE546BC2">
      <w:start w:val="1"/>
      <w:numFmt w:val="bullet"/>
      <w:lvlText w:val="o"/>
      <w:lvlJc w:val="left"/>
      <w:pPr>
        <w:ind w:left="3600" w:hanging="360"/>
      </w:pPr>
      <w:rPr>
        <w:rFonts w:ascii="Courier New" w:hAnsi="Courier New" w:hint="default"/>
      </w:rPr>
    </w:lvl>
    <w:lvl w:ilvl="5" w:tplc="7B9EFB4A">
      <w:start w:val="1"/>
      <w:numFmt w:val="bullet"/>
      <w:lvlText w:val=""/>
      <w:lvlJc w:val="left"/>
      <w:pPr>
        <w:ind w:left="4320" w:hanging="360"/>
      </w:pPr>
      <w:rPr>
        <w:rFonts w:ascii="Wingdings" w:hAnsi="Wingdings" w:hint="default"/>
      </w:rPr>
    </w:lvl>
    <w:lvl w:ilvl="6" w:tplc="ED0C9B84">
      <w:start w:val="1"/>
      <w:numFmt w:val="bullet"/>
      <w:lvlText w:val=""/>
      <w:lvlJc w:val="left"/>
      <w:pPr>
        <w:ind w:left="5040" w:hanging="360"/>
      </w:pPr>
      <w:rPr>
        <w:rFonts w:ascii="Symbol" w:hAnsi="Symbol" w:hint="default"/>
      </w:rPr>
    </w:lvl>
    <w:lvl w:ilvl="7" w:tplc="7D406F18">
      <w:start w:val="1"/>
      <w:numFmt w:val="bullet"/>
      <w:lvlText w:val="o"/>
      <w:lvlJc w:val="left"/>
      <w:pPr>
        <w:ind w:left="5760" w:hanging="360"/>
      </w:pPr>
      <w:rPr>
        <w:rFonts w:ascii="Courier New" w:hAnsi="Courier New" w:hint="default"/>
      </w:rPr>
    </w:lvl>
    <w:lvl w:ilvl="8" w:tplc="7BACE9EA">
      <w:start w:val="1"/>
      <w:numFmt w:val="bullet"/>
      <w:lvlText w:val=""/>
      <w:lvlJc w:val="left"/>
      <w:pPr>
        <w:ind w:left="6480" w:hanging="360"/>
      </w:pPr>
      <w:rPr>
        <w:rFonts w:ascii="Wingdings" w:hAnsi="Wingdings" w:hint="default"/>
      </w:rPr>
    </w:lvl>
  </w:abstractNum>
  <w:abstractNum w:abstractNumId="2" w15:restartNumberingAfterBreak="0">
    <w:nsid w:val="16D5E370"/>
    <w:multiLevelType w:val="hybridMultilevel"/>
    <w:tmpl w:val="E5825322"/>
    <w:lvl w:ilvl="0" w:tplc="DAB0101C">
      <w:start w:val="1"/>
      <w:numFmt w:val="bullet"/>
      <w:lvlText w:val=""/>
      <w:lvlJc w:val="left"/>
      <w:pPr>
        <w:ind w:left="720" w:hanging="360"/>
      </w:pPr>
      <w:rPr>
        <w:rFonts w:ascii="Symbol" w:hAnsi="Symbol" w:hint="default"/>
      </w:rPr>
    </w:lvl>
    <w:lvl w:ilvl="1" w:tplc="4ED84494">
      <w:start w:val="1"/>
      <w:numFmt w:val="bullet"/>
      <w:lvlText w:val="o"/>
      <w:lvlJc w:val="left"/>
      <w:pPr>
        <w:ind w:left="1440" w:hanging="360"/>
      </w:pPr>
      <w:rPr>
        <w:rFonts w:ascii="Courier New" w:hAnsi="Courier New" w:hint="default"/>
      </w:rPr>
    </w:lvl>
    <w:lvl w:ilvl="2" w:tplc="4C9E9B0C">
      <w:start w:val="1"/>
      <w:numFmt w:val="bullet"/>
      <w:lvlText w:val=""/>
      <w:lvlJc w:val="left"/>
      <w:pPr>
        <w:ind w:left="2160" w:hanging="360"/>
      </w:pPr>
      <w:rPr>
        <w:rFonts w:ascii="Wingdings" w:hAnsi="Wingdings" w:hint="default"/>
      </w:rPr>
    </w:lvl>
    <w:lvl w:ilvl="3" w:tplc="B6EE65CC">
      <w:start w:val="1"/>
      <w:numFmt w:val="bullet"/>
      <w:lvlText w:val=""/>
      <w:lvlJc w:val="left"/>
      <w:pPr>
        <w:ind w:left="2880" w:hanging="360"/>
      </w:pPr>
      <w:rPr>
        <w:rFonts w:ascii="Symbol" w:hAnsi="Symbol" w:hint="default"/>
      </w:rPr>
    </w:lvl>
    <w:lvl w:ilvl="4" w:tplc="CAC8E532">
      <w:start w:val="1"/>
      <w:numFmt w:val="bullet"/>
      <w:lvlText w:val="o"/>
      <w:lvlJc w:val="left"/>
      <w:pPr>
        <w:ind w:left="3600" w:hanging="360"/>
      </w:pPr>
      <w:rPr>
        <w:rFonts w:ascii="Courier New" w:hAnsi="Courier New" w:hint="default"/>
      </w:rPr>
    </w:lvl>
    <w:lvl w:ilvl="5" w:tplc="4C8AD52C">
      <w:start w:val="1"/>
      <w:numFmt w:val="bullet"/>
      <w:lvlText w:val=""/>
      <w:lvlJc w:val="left"/>
      <w:pPr>
        <w:ind w:left="4320" w:hanging="360"/>
      </w:pPr>
      <w:rPr>
        <w:rFonts w:ascii="Wingdings" w:hAnsi="Wingdings" w:hint="default"/>
      </w:rPr>
    </w:lvl>
    <w:lvl w:ilvl="6" w:tplc="908852E2">
      <w:start w:val="1"/>
      <w:numFmt w:val="bullet"/>
      <w:lvlText w:val=""/>
      <w:lvlJc w:val="left"/>
      <w:pPr>
        <w:ind w:left="5040" w:hanging="360"/>
      </w:pPr>
      <w:rPr>
        <w:rFonts w:ascii="Symbol" w:hAnsi="Symbol" w:hint="default"/>
      </w:rPr>
    </w:lvl>
    <w:lvl w:ilvl="7" w:tplc="033EBA24">
      <w:start w:val="1"/>
      <w:numFmt w:val="bullet"/>
      <w:lvlText w:val="o"/>
      <w:lvlJc w:val="left"/>
      <w:pPr>
        <w:ind w:left="5760" w:hanging="360"/>
      </w:pPr>
      <w:rPr>
        <w:rFonts w:ascii="Courier New" w:hAnsi="Courier New" w:hint="default"/>
      </w:rPr>
    </w:lvl>
    <w:lvl w:ilvl="8" w:tplc="8E6A2002">
      <w:start w:val="1"/>
      <w:numFmt w:val="bullet"/>
      <w:lvlText w:val=""/>
      <w:lvlJc w:val="left"/>
      <w:pPr>
        <w:ind w:left="6480" w:hanging="360"/>
      </w:pPr>
      <w:rPr>
        <w:rFonts w:ascii="Wingdings" w:hAnsi="Wingdings" w:hint="default"/>
      </w:rPr>
    </w:lvl>
  </w:abstractNum>
  <w:abstractNum w:abstractNumId="3" w15:restartNumberingAfterBreak="0">
    <w:nsid w:val="17D06081"/>
    <w:multiLevelType w:val="hybridMultilevel"/>
    <w:tmpl w:val="39B0A7C4"/>
    <w:lvl w:ilvl="0" w:tplc="AB6CBD14">
      <w:start w:val="1"/>
      <w:numFmt w:val="bullet"/>
      <w:lvlText w:val=""/>
      <w:lvlJc w:val="left"/>
      <w:pPr>
        <w:ind w:left="720" w:hanging="360"/>
      </w:pPr>
      <w:rPr>
        <w:rFonts w:ascii="Symbol" w:hAnsi="Symbol" w:hint="default"/>
      </w:rPr>
    </w:lvl>
    <w:lvl w:ilvl="1" w:tplc="61E62DC8">
      <w:start w:val="1"/>
      <w:numFmt w:val="bullet"/>
      <w:lvlText w:val="o"/>
      <w:lvlJc w:val="left"/>
      <w:pPr>
        <w:ind w:left="1440" w:hanging="360"/>
      </w:pPr>
      <w:rPr>
        <w:rFonts w:ascii="Courier New" w:hAnsi="Courier New" w:hint="default"/>
      </w:rPr>
    </w:lvl>
    <w:lvl w:ilvl="2" w:tplc="ADC84B52">
      <w:start w:val="1"/>
      <w:numFmt w:val="bullet"/>
      <w:lvlText w:val=""/>
      <w:lvlJc w:val="left"/>
      <w:pPr>
        <w:ind w:left="2160" w:hanging="360"/>
      </w:pPr>
      <w:rPr>
        <w:rFonts w:ascii="Wingdings" w:hAnsi="Wingdings" w:hint="default"/>
      </w:rPr>
    </w:lvl>
    <w:lvl w:ilvl="3" w:tplc="F2928114">
      <w:start w:val="1"/>
      <w:numFmt w:val="bullet"/>
      <w:lvlText w:val=""/>
      <w:lvlJc w:val="left"/>
      <w:pPr>
        <w:ind w:left="2880" w:hanging="360"/>
      </w:pPr>
      <w:rPr>
        <w:rFonts w:ascii="Symbol" w:hAnsi="Symbol" w:hint="default"/>
      </w:rPr>
    </w:lvl>
    <w:lvl w:ilvl="4" w:tplc="610EF152">
      <w:start w:val="1"/>
      <w:numFmt w:val="bullet"/>
      <w:lvlText w:val="o"/>
      <w:lvlJc w:val="left"/>
      <w:pPr>
        <w:ind w:left="3600" w:hanging="360"/>
      </w:pPr>
      <w:rPr>
        <w:rFonts w:ascii="Courier New" w:hAnsi="Courier New" w:hint="default"/>
      </w:rPr>
    </w:lvl>
    <w:lvl w:ilvl="5" w:tplc="88A0E0B8">
      <w:start w:val="1"/>
      <w:numFmt w:val="bullet"/>
      <w:lvlText w:val=""/>
      <w:lvlJc w:val="left"/>
      <w:pPr>
        <w:ind w:left="4320" w:hanging="360"/>
      </w:pPr>
      <w:rPr>
        <w:rFonts w:ascii="Wingdings" w:hAnsi="Wingdings" w:hint="default"/>
      </w:rPr>
    </w:lvl>
    <w:lvl w:ilvl="6" w:tplc="6F688018">
      <w:start w:val="1"/>
      <w:numFmt w:val="bullet"/>
      <w:lvlText w:val=""/>
      <w:lvlJc w:val="left"/>
      <w:pPr>
        <w:ind w:left="5040" w:hanging="360"/>
      </w:pPr>
      <w:rPr>
        <w:rFonts w:ascii="Symbol" w:hAnsi="Symbol" w:hint="default"/>
      </w:rPr>
    </w:lvl>
    <w:lvl w:ilvl="7" w:tplc="9F502F1E">
      <w:start w:val="1"/>
      <w:numFmt w:val="bullet"/>
      <w:lvlText w:val="o"/>
      <w:lvlJc w:val="left"/>
      <w:pPr>
        <w:ind w:left="5760" w:hanging="360"/>
      </w:pPr>
      <w:rPr>
        <w:rFonts w:ascii="Courier New" w:hAnsi="Courier New" w:hint="default"/>
      </w:rPr>
    </w:lvl>
    <w:lvl w:ilvl="8" w:tplc="F06AB7AC">
      <w:start w:val="1"/>
      <w:numFmt w:val="bullet"/>
      <w:lvlText w:val=""/>
      <w:lvlJc w:val="left"/>
      <w:pPr>
        <w:ind w:left="6480" w:hanging="360"/>
      </w:pPr>
      <w:rPr>
        <w:rFonts w:ascii="Wingdings" w:hAnsi="Wingdings" w:hint="default"/>
      </w:rPr>
    </w:lvl>
  </w:abstractNum>
  <w:abstractNum w:abstractNumId="4" w15:restartNumberingAfterBreak="0">
    <w:nsid w:val="237BECCB"/>
    <w:multiLevelType w:val="hybridMultilevel"/>
    <w:tmpl w:val="E29E6C34"/>
    <w:lvl w:ilvl="0" w:tplc="A60EEB88">
      <w:start w:val="1"/>
      <w:numFmt w:val="bullet"/>
      <w:lvlText w:val=""/>
      <w:lvlJc w:val="left"/>
      <w:pPr>
        <w:ind w:left="720" w:hanging="360"/>
      </w:pPr>
      <w:rPr>
        <w:rFonts w:ascii="Symbol" w:hAnsi="Symbol" w:hint="default"/>
      </w:rPr>
    </w:lvl>
    <w:lvl w:ilvl="1" w:tplc="764497DE">
      <w:start w:val="1"/>
      <w:numFmt w:val="bullet"/>
      <w:lvlText w:val="o"/>
      <w:lvlJc w:val="left"/>
      <w:pPr>
        <w:ind w:left="1440" w:hanging="360"/>
      </w:pPr>
      <w:rPr>
        <w:rFonts w:ascii="Courier New" w:hAnsi="Courier New" w:hint="default"/>
      </w:rPr>
    </w:lvl>
    <w:lvl w:ilvl="2" w:tplc="B8F4DFDE">
      <w:start w:val="1"/>
      <w:numFmt w:val="bullet"/>
      <w:lvlText w:val=""/>
      <w:lvlJc w:val="left"/>
      <w:pPr>
        <w:ind w:left="2160" w:hanging="360"/>
      </w:pPr>
      <w:rPr>
        <w:rFonts w:ascii="Wingdings" w:hAnsi="Wingdings" w:hint="default"/>
      </w:rPr>
    </w:lvl>
    <w:lvl w:ilvl="3" w:tplc="E41A5BFA">
      <w:start w:val="1"/>
      <w:numFmt w:val="bullet"/>
      <w:lvlText w:val=""/>
      <w:lvlJc w:val="left"/>
      <w:pPr>
        <w:ind w:left="2880" w:hanging="360"/>
      </w:pPr>
      <w:rPr>
        <w:rFonts w:ascii="Symbol" w:hAnsi="Symbol" w:hint="default"/>
      </w:rPr>
    </w:lvl>
    <w:lvl w:ilvl="4" w:tplc="E4EE0912">
      <w:start w:val="1"/>
      <w:numFmt w:val="bullet"/>
      <w:lvlText w:val="o"/>
      <w:lvlJc w:val="left"/>
      <w:pPr>
        <w:ind w:left="3600" w:hanging="360"/>
      </w:pPr>
      <w:rPr>
        <w:rFonts w:ascii="Courier New" w:hAnsi="Courier New" w:hint="default"/>
      </w:rPr>
    </w:lvl>
    <w:lvl w:ilvl="5" w:tplc="77789200">
      <w:start w:val="1"/>
      <w:numFmt w:val="bullet"/>
      <w:lvlText w:val=""/>
      <w:lvlJc w:val="left"/>
      <w:pPr>
        <w:ind w:left="4320" w:hanging="360"/>
      </w:pPr>
      <w:rPr>
        <w:rFonts w:ascii="Wingdings" w:hAnsi="Wingdings" w:hint="default"/>
      </w:rPr>
    </w:lvl>
    <w:lvl w:ilvl="6" w:tplc="6F8007B0">
      <w:start w:val="1"/>
      <w:numFmt w:val="bullet"/>
      <w:lvlText w:val=""/>
      <w:lvlJc w:val="left"/>
      <w:pPr>
        <w:ind w:left="5040" w:hanging="360"/>
      </w:pPr>
      <w:rPr>
        <w:rFonts w:ascii="Symbol" w:hAnsi="Symbol" w:hint="default"/>
      </w:rPr>
    </w:lvl>
    <w:lvl w:ilvl="7" w:tplc="436265EA">
      <w:start w:val="1"/>
      <w:numFmt w:val="bullet"/>
      <w:lvlText w:val="o"/>
      <w:lvlJc w:val="left"/>
      <w:pPr>
        <w:ind w:left="5760" w:hanging="360"/>
      </w:pPr>
      <w:rPr>
        <w:rFonts w:ascii="Courier New" w:hAnsi="Courier New" w:hint="default"/>
      </w:rPr>
    </w:lvl>
    <w:lvl w:ilvl="8" w:tplc="54F6BFA6">
      <w:start w:val="1"/>
      <w:numFmt w:val="bullet"/>
      <w:lvlText w:val=""/>
      <w:lvlJc w:val="left"/>
      <w:pPr>
        <w:ind w:left="6480" w:hanging="360"/>
      </w:pPr>
      <w:rPr>
        <w:rFonts w:ascii="Wingdings" w:hAnsi="Wingdings" w:hint="default"/>
      </w:rPr>
    </w:lvl>
  </w:abstractNum>
  <w:abstractNum w:abstractNumId="5" w15:restartNumberingAfterBreak="0">
    <w:nsid w:val="3964EB5E"/>
    <w:multiLevelType w:val="hybridMultilevel"/>
    <w:tmpl w:val="9C666632"/>
    <w:lvl w:ilvl="0" w:tplc="F33AB778">
      <w:start w:val="1"/>
      <w:numFmt w:val="bullet"/>
      <w:lvlText w:val=""/>
      <w:lvlJc w:val="left"/>
      <w:pPr>
        <w:ind w:left="720" w:hanging="360"/>
      </w:pPr>
      <w:rPr>
        <w:rFonts w:ascii="Symbol" w:hAnsi="Symbol" w:hint="default"/>
      </w:rPr>
    </w:lvl>
    <w:lvl w:ilvl="1" w:tplc="1CD21998">
      <w:start w:val="1"/>
      <w:numFmt w:val="bullet"/>
      <w:lvlText w:val="o"/>
      <w:lvlJc w:val="left"/>
      <w:pPr>
        <w:ind w:left="1440" w:hanging="360"/>
      </w:pPr>
      <w:rPr>
        <w:rFonts w:ascii="Courier New" w:hAnsi="Courier New" w:hint="default"/>
      </w:rPr>
    </w:lvl>
    <w:lvl w:ilvl="2" w:tplc="22244804">
      <w:start w:val="1"/>
      <w:numFmt w:val="bullet"/>
      <w:lvlText w:val=""/>
      <w:lvlJc w:val="left"/>
      <w:pPr>
        <w:ind w:left="2160" w:hanging="360"/>
      </w:pPr>
      <w:rPr>
        <w:rFonts w:ascii="Wingdings" w:hAnsi="Wingdings" w:hint="default"/>
      </w:rPr>
    </w:lvl>
    <w:lvl w:ilvl="3" w:tplc="397215CA">
      <w:start w:val="1"/>
      <w:numFmt w:val="bullet"/>
      <w:lvlText w:val=""/>
      <w:lvlJc w:val="left"/>
      <w:pPr>
        <w:ind w:left="2880" w:hanging="360"/>
      </w:pPr>
      <w:rPr>
        <w:rFonts w:ascii="Symbol" w:hAnsi="Symbol" w:hint="default"/>
      </w:rPr>
    </w:lvl>
    <w:lvl w:ilvl="4" w:tplc="23605F22">
      <w:start w:val="1"/>
      <w:numFmt w:val="bullet"/>
      <w:lvlText w:val="o"/>
      <w:lvlJc w:val="left"/>
      <w:pPr>
        <w:ind w:left="3600" w:hanging="360"/>
      </w:pPr>
      <w:rPr>
        <w:rFonts w:ascii="Courier New" w:hAnsi="Courier New" w:hint="default"/>
      </w:rPr>
    </w:lvl>
    <w:lvl w:ilvl="5" w:tplc="06B22C52">
      <w:start w:val="1"/>
      <w:numFmt w:val="bullet"/>
      <w:lvlText w:val=""/>
      <w:lvlJc w:val="left"/>
      <w:pPr>
        <w:ind w:left="4320" w:hanging="360"/>
      </w:pPr>
      <w:rPr>
        <w:rFonts w:ascii="Wingdings" w:hAnsi="Wingdings" w:hint="default"/>
      </w:rPr>
    </w:lvl>
    <w:lvl w:ilvl="6" w:tplc="BBEE52E0">
      <w:start w:val="1"/>
      <w:numFmt w:val="bullet"/>
      <w:lvlText w:val=""/>
      <w:lvlJc w:val="left"/>
      <w:pPr>
        <w:ind w:left="5040" w:hanging="360"/>
      </w:pPr>
      <w:rPr>
        <w:rFonts w:ascii="Symbol" w:hAnsi="Symbol" w:hint="default"/>
      </w:rPr>
    </w:lvl>
    <w:lvl w:ilvl="7" w:tplc="D87478B8">
      <w:start w:val="1"/>
      <w:numFmt w:val="bullet"/>
      <w:lvlText w:val="o"/>
      <w:lvlJc w:val="left"/>
      <w:pPr>
        <w:ind w:left="5760" w:hanging="360"/>
      </w:pPr>
      <w:rPr>
        <w:rFonts w:ascii="Courier New" w:hAnsi="Courier New" w:hint="default"/>
      </w:rPr>
    </w:lvl>
    <w:lvl w:ilvl="8" w:tplc="8E980490">
      <w:start w:val="1"/>
      <w:numFmt w:val="bullet"/>
      <w:lvlText w:val=""/>
      <w:lvlJc w:val="left"/>
      <w:pPr>
        <w:ind w:left="6480" w:hanging="360"/>
      </w:pPr>
      <w:rPr>
        <w:rFonts w:ascii="Wingdings" w:hAnsi="Wingdings" w:hint="default"/>
      </w:rPr>
    </w:lvl>
  </w:abstractNum>
  <w:abstractNum w:abstractNumId="6" w15:restartNumberingAfterBreak="0">
    <w:nsid w:val="4B10BE7C"/>
    <w:multiLevelType w:val="hybridMultilevel"/>
    <w:tmpl w:val="DD50ED88"/>
    <w:lvl w:ilvl="0" w:tplc="2D9C335A">
      <w:start w:val="1"/>
      <w:numFmt w:val="bullet"/>
      <w:lvlText w:val=""/>
      <w:lvlJc w:val="left"/>
      <w:pPr>
        <w:ind w:left="720" w:hanging="360"/>
      </w:pPr>
      <w:rPr>
        <w:rFonts w:ascii="Symbol" w:hAnsi="Symbol" w:hint="default"/>
      </w:rPr>
    </w:lvl>
    <w:lvl w:ilvl="1" w:tplc="4B705922">
      <w:start w:val="1"/>
      <w:numFmt w:val="bullet"/>
      <w:lvlText w:val="o"/>
      <w:lvlJc w:val="left"/>
      <w:pPr>
        <w:ind w:left="1440" w:hanging="360"/>
      </w:pPr>
      <w:rPr>
        <w:rFonts w:ascii="Courier New" w:hAnsi="Courier New" w:hint="default"/>
      </w:rPr>
    </w:lvl>
    <w:lvl w:ilvl="2" w:tplc="09204DCA">
      <w:start w:val="1"/>
      <w:numFmt w:val="bullet"/>
      <w:lvlText w:val=""/>
      <w:lvlJc w:val="left"/>
      <w:pPr>
        <w:ind w:left="2160" w:hanging="360"/>
      </w:pPr>
      <w:rPr>
        <w:rFonts w:ascii="Wingdings" w:hAnsi="Wingdings" w:hint="default"/>
      </w:rPr>
    </w:lvl>
    <w:lvl w:ilvl="3" w:tplc="AC2A7512">
      <w:start w:val="1"/>
      <w:numFmt w:val="bullet"/>
      <w:lvlText w:val=""/>
      <w:lvlJc w:val="left"/>
      <w:pPr>
        <w:ind w:left="2880" w:hanging="360"/>
      </w:pPr>
      <w:rPr>
        <w:rFonts w:ascii="Symbol" w:hAnsi="Symbol" w:hint="default"/>
      </w:rPr>
    </w:lvl>
    <w:lvl w:ilvl="4" w:tplc="ACDCF0F0">
      <w:start w:val="1"/>
      <w:numFmt w:val="bullet"/>
      <w:lvlText w:val="o"/>
      <w:lvlJc w:val="left"/>
      <w:pPr>
        <w:ind w:left="3600" w:hanging="360"/>
      </w:pPr>
      <w:rPr>
        <w:rFonts w:ascii="Courier New" w:hAnsi="Courier New" w:hint="default"/>
      </w:rPr>
    </w:lvl>
    <w:lvl w:ilvl="5" w:tplc="CAE6726E">
      <w:start w:val="1"/>
      <w:numFmt w:val="bullet"/>
      <w:lvlText w:val=""/>
      <w:lvlJc w:val="left"/>
      <w:pPr>
        <w:ind w:left="4320" w:hanging="360"/>
      </w:pPr>
      <w:rPr>
        <w:rFonts w:ascii="Wingdings" w:hAnsi="Wingdings" w:hint="default"/>
      </w:rPr>
    </w:lvl>
    <w:lvl w:ilvl="6" w:tplc="7FF43EAA">
      <w:start w:val="1"/>
      <w:numFmt w:val="bullet"/>
      <w:lvlText w:val=""/>
      <w:lvlJc w:val="left"/>
      <w:pPr>
        <w:ind w:left="5040" w:hanging="360"/>
      </w:pPr>
      <w:rPr>
        <w:rFonts w:ascii="Symbol" w:hAnsi="Symbol" w:hint="default"/>
      </w:rPr>
    </w:lvl>
    <w:lvl w:ilvl="7" w:tplc="49246226">
      <w:start w:val="1"/>
      <w:numFmt w:val="bullet"/>
      <w:lvlText w:val="o"/>
      <w:lvlJc w:val="left"/>
      <w:pPr>
        <w:ind w:left="5760" w:hanging="360"/>
      </w:pPr>
      <w:rPr>
        <w:rFonts w:ascii="Courier New" w:hAnsi="Courier New" w:hint="default"/>
      </w:rPr>
    </w:lvl>
    <w:lvl w:ilvl="8" w:tplc="E19812FE">
      <w:start w:val="1"/>
      <w:numFmt w:val="bullet"/>
      <w:lvlText w:val=""/>
      <w:lvlJc w:val="left"/>
      <w:pPr>
        <w:ind w:left="6480" w:hanging="360"/>
      </w:pPr>
      <w:rPr>
        <w:rFonts w:ascii="Wingdings" w:hAnsi="Wingdings" w:hint="default"/>
      </w:rPr>
    </w:lvl>
  </w:abstractNum>
  <w:abstractNum w:abstractNumId="7" w15:restartNumberingAfterBreak="0">
    <w:nsid w:val="4C19494B"/>
    <w:multiLevelType w:val="hybridMultilevel"/>
    <w:tmpl w:val="062C18CA"/>
    <w:lvl w:ilvl="0" w:tplc="69B6E15C">
      <w:start w:val="1"/>
      <w:numFmt w:val="bullet"/>
      <w:lvlText w:val=""/>
      <w:lvlJc w:val="left"/>
      <w:pPr>
        <w:ind w:left="720" w:hanging="360"/>
      </w:pPr>
      <w:rPr>
        <w:rFonts w:ascii="Symbol" w:hAnsi="Symbol" w:hint="default"/>
      </w:rPr>
    </w:lvl>
    <w:lvl w:ilvl="1" w:tplc="2FB211DA">
      <w:start w:val="1"/>
      <w:numFmt w:val="bullet"/>
      <w:lvlText w:val="o"/>
      <w:lvlJc w:val="left"/>
      <w:pPr>
        <w:ind w:left="1440" w:hanging="360"/>
      </w:pPr>
      <w:rPr>
        <w:rFonts w:ascii="Courier New" w:hAnsi="Courier New" w:hint="default"/>
      </w:rPr>
    </w:lvl>
    <w:lvl w:ilvl="2" w:tplc="3828EA10">
      <w:start w:val="1"/>
      <w:numFmt w:val="bullet"/>
      <w:lvlText w:val=""/>
      <w:lvlJc w:val="left"/>
      <w:pPr>
        <w:ind w:left="2160" w:hanging="360"/>
      </w:pPr>
      <w:rPr>
        <w:rFonts w:ascii="Wingdings" w:hAnsi="Wingdings" w:hint="default"/>
      </w:rPr>
    </w:lvl>
    <w:lvl w:ilvl="3" w:tplc="24681278">
      <w:start w:val="1"/>
      <w:numFmt w:val="bullet"/>
      <w:lvlText w:val=""/>
      <w:lvlJc w:val="left"/>
      <w:pPr>
        <w:ind w:left="2880" w:hanging="360"/>
      </w:pPr>
      <w:rPr>
        <w:rFonts w:ascii="Symbol" w:hAnsi="Symbol" w:hint="default"/>
      </w:rPr>
    </w:lvl>
    <w:lvl w:ilvl="4" w:tplc="D5D01F28">
      <w:start w:val="1"/>
      <w:numFmt w:val="bullet"/>
      <w:lvlText w:val="o"/>
      <w:lvlJc w:val="left"/>
      <w:pPr>
        <w:ind w:left="3600" w:hanging="360"/>
      </w:pPr>
      <w:rPr>
        <w:rFonts w:ascii="Courier New" w:hAnsi="Courier New" w:hint="default"/>
      </w:rPr>
    </w:lvl>
    <w:lvl w:ilvl="5" w:tplc="838297E8">
      <w:start w:val="1"/>
      <w:numFmt w:val="bullet"/>
      <w:lvlText w:val=""/>
      <w:lvlJc w:val="left"/>
      <w:pPr>
        <w:ind w:left="4320" w:hanging="360"/>
      </w:pPr>
      <w:rPr>
        <w:rFonts w:ascii="Wingdings" w:hAnsi="Wingdings" w:hint="default"/>
      </w:rPr>
    </w:lvl>
    <w:lvl w:ilvl="6" w:tplc="4D0AECB2">
      <w:start w:val="1"/>
      <w:numFmt w:val="bullet"/>
      <w:lvlText w:val=""/>
      <w:lvlJc w:val="left"/>
      <w:pPr>
        <w:ind w:left="5040" w:hanging="360"/>
      </w:pPr>
      <w:rPr>
        <w:rFonts w:ascii="Symbol" w:hAnsi="Symbol" w:hint="default"/>
      </w:rPr>
    </w:lvl>
    <w:lvl w:ilvl="7" w:tplc="2E9470D8">
      <w:start w:val="1"/>
      <w:numFmt w:val="bullet"/>
      <w:lvlText w:val="o"/>
      <w:lvlJc w:val="left"/>
      <w:pPr>
        <w:ind w:left="5760" w:hanging="360"/>
      </w:pPr>
      <w:rPr>
        <w:rFonts w:ascii="Courier New" w:hAnsi="Courier New" w:hint="default"/>
      </w:rPr>
    </w:lvl>
    <w:lvl w:ilvl="8" w:tplc="A720042E">
      <w:start w:val="1"/>
      <w:numFmt w:val="bullet"/>
      <w:lvlText w:val=""/>
      <w:lvlJc w:val="left"/>
      <w:pPr>
        <w:ind w:left="6480" w:hanging="360"/>
      </w:pPr>
      <w:rPr>
        <w:rFonts w:ascii="Wingdings" w:hAnsi="Wingdings" w:hint="default"/>
      </w:rPr>
    </w:lvl>
  </w:abstractNum>
  <w:abstractNum w:abstractNumId="8" w15:restartNumberingAfterBreak="0">
    <w:nsid w:val="69EADE6E"/>
    <w:multiLevelType w:val="hybridMultilevel"/>
    <w:tmpl w:val="A66CE848"/>
    <w:lvl w:ilvl="0" w:tplc="D6E6BECC">
      <w:start w:val="1"/>
      <w:numFmt w:val="bullet"/>
      <w:lvlText w:val=""/>
      <w:lvlJc w:val="left"/>
      <w:pPr>
        <w:ind w:left="720" w:hanging="360"/>
      </w:pPr>
      <w:rPr>
        <w:rFonts w:ascii="Symbol" w:hAnsi="Symbol" w:hint="default"/>
      </w:rPr>
    </w:lvl>
    <w:lvl w:ilvl="1" w:tplc="12E079DA">
      <w:start w:val="1"/>
      <w:numFmt w:val="bullet"/>
      <w:lvlText w:val="o"/>
      <w:lvlJc w:val="left"/>
      <w:pPr>
        <w:ind w:left="1440" w:hanging="360"/>
      </w:pPr>
      <w:rPr>
        <w:rFonts w:ascii="Courier New" w:hAnsi="Courier New" w:hint="default"/>
      </w:rPr>
    </w:lvl>
    <w:lvl w:ilvl="2" w:tplc="1DC69FAA">
      <w:start w:val="1"/>
      <w:numFmt w:val="bullet"/>
      <w:lvlText w:val=""/>
      <w:lvlJc w:val="left"/>
      <w:pPr>
        <w:ind w:left="2160" w:hanging="360"/>
      </w:pPr>
      <w:rPr>
        <w:rFonts w:ascii="Wingdings" w:hAnsi="Wingdings" w:hint="default"/>
      </w:rPr>
    </w:lvl>
    <w:lvl w:ilvl="3" w:tplc="C33A165A">
      <w:start w:val="1"/>
      <w:numFmt w:val="bullet"/>
      <w:lvlText w:val=""/>
      <w:lvlJc w:val="left"/>
      <w:pPr>
        <w:ind w:left="2880" w:hanging="360"/>
      </w:pPr>
      <w:rPr>
        <w:rFonts w:ascii="Symbol" w:hAnsi="Symbol" w:hint="default"/>
      </w:rPr>
    </w:lvl>
    <w:lvl w:ilvl="4" w:tplc="EF588772">
      <w:start w:val="1"/>
      <w:numFmt w:val="bullet"/>
      <w:lvlText w:val="o"/>
      <w:lvlJc w:val="left"/>
      <w:pPr>
        <w:ind w:left="3600" w:hanging="360"/>
      </w:pPr>
      <w:rPr>
        <w:rFonts w:ascii="Courier New" w:hAnsi="Courier New" w:hint="default"/>
      </w:rPr>
    </w:lvl>
    <w:lvl w:ilvl="5" w:tplc="92729EC0">
      <w:start w:val="1"/>
      <w:numFmt w:val="bullet"/>
      <w:lvlText w:val=""/>
      <w:lvlJc w:val="left"/>
      <w:pPr>
        <w:ind w:left="4320" w:hanging="360"/>
      </w:pPr>
      <w:rPr>
        <w:rFonts w:ascii="Wingdings" w:hAnsi="Wingdings" w:hint="default"/>
      </w:rPr>
    </w:lvl>
    <w:lvl w:ilvl="6" w:tplc="A3767E4C">
      <w:start w:val="1"/>
      <w:numFmt w:val="bullet"/>
      <w:lvlText w:val=""/>
      <w:lvlJc w:val="left"/>
      <w:pPr>
        <w:ind w:left="5040" w:hanging="360"/>
      </w:pPr>
      <w:rPr>
        <w:rFonts w:ascii="Symbol" w:hAnsi="Symbol" w:hint="default"/>
      </w:rPr>
    </w:lvl>
    <w:lvl w:ilvl="7" w:tplc="BF0009A8">
      <w:start w:val="1"/>
      <w:numFmt w:val="bullet"/>
      <w:lvlText w:val="o"/>
      <w:lvlJc w:val="left"/>
      <w:pPr>
        <w:ind w:left="5760" w:hanging="360"/>
      </w:pPr>
      <w:rPr>
        <w:rFonts w:ascii="Courier New" w:hAnsi="Courier New" w:hint="default"/>
      </w:rPr>
    </w:lvl>
    <w:lvl w:ilvl="8" w:tplc="D7626164">
      <w:start w:val="1"/>
      <w:numFmt w:val="bullet"/>
      <w:lvlText w:val=""/>
      <w:lvlJc w:val="left"/>
      <w:pPr>
        <w:ind w:left="6480" w:hanging="360"/>
      </w:pPr>
      <w:rPr>
        <w:rFonts w:ascii="Wingdings" w:hAnsi="Wingdings" w:hint="default"/>
      </w:rPr>
    </w:lvl>
  </w:abstractNum>
  <w:abstractNum w:abstractNumId="9" w15:restartNumberingAfterBreak="0">
    <w:nsid w:val="71FD32D6"/>
    <w:multiLevelType w:val="hybridMultilevel"/>
    <w:tmpl w:val="256E3B76"/>
    <w:lvl w:ilvl="0" w:tplc="9AF29AA4">
      <w:start w:val="1"/>
      <w:numFmt w:val="bullet"/>
      <w:lvlText w:val=""/>
      <w:lvlJc w:val="left"/>
      <w:pPr>
        <w:ind w:left="720" w:hanging="360"/>
      </w:pPr>
      <w:rPr>
        <w:rFonts w:ascii="Symbol" w:hAnsi="Symbol" w:hint="default"/>
      </w:rPr>
    </w:lvl>
    <w:lvl w:ilvl="1" w:tplc="0074E12A">
      <w:start w:val="1"/>
      <w:numFmt w:val="bullet"/>
      <w:lvlText w:val="o"/>
      <w:lvlJc w:val="left"/>
      <w:pPr>
        <w:ind w:left="1440" w:hanging="360"/>
      </w:pPr>
      <w:rPr>
        <w:rFonts w:ascii="Courier New" w:hAnsi="Courier New" w:hint="default"/>
      </w:rPr>
    </w:lvl>
    <w:lvl w:ilvl="2" w:tplc="C756D4D0">
      <w:start w:val="1"/>
      <w:numFmt w:val="bullet"/>
      <w:lvlText w:val=""/>
      <w:lvlJc w:val="left"/>
      <w:pPr>
        <w:ind w:left="2160" w:hanging="360"/>
      </w:pPr>
      <w:rPr>
        <w:rFonts w:ascii="Wingdings" w:hAnsi="Wingdings" w:hint="default"/>
      </w:rPr>
    </w:lvl>
    <w:lvl w:ilvl="3" w:tplc="ECF040D6">
      <w:start w:val="1"/>
      <w:numFmt w:val="bullet"/>
      <w:lvlText w:val=""/>
      <w:lvlJc w:val="left"/>
      <w:pPr>
        <w:ind w:left="2880" w:hanging="360"/>
      </w:pPr>
      <w:rPr>
        <w:rFonts w:ascii="Symbol" w:hAnsi="Symbol" w:hint="default"/>
      </w:rPr>
    </w:lvl>
    <w:lvl w:ilvl="4" w:tplc="BA6EC822">
      <w:start w:val="1"/>
      <w:numFmt w:val="bullet"/>
      <w:lvlText w:val="o"/>
      <w:lvlJc w:val="left"/>
      <w:pPr>
        <w:ind w:left="3600" w:hanging="360"/>
      </w:pPr>
      <w:rPr>
        <w:rFonts w:ascii="Courier New" w:hAnsi="Courier New" w:hint="default"/>
      </w:rPr>
    </w:lvl>
    <w:lvl w:ilvl="5" w:tplc="48B48C2C">
      <w:start w:val="1"/>
      <w:numFmt w:val="bullet"/>
      <w:lvlText w:val=""/>
      <w:lvlJc w:val="left"/>
      <w:pPr>
        <w:ind w:left="4320" w:hanging="360"/>
      </w:pPr>
      <w:rPr>
        <w:rFonts w:ascii="Wingdings" w:hAnsi="Wingdings" w:hint="default"/>
      </w:rPr>
    </w:lvl>
    <w:lvl w:ilvl="6" w:tplc="023C3086">
      <w:start w:val="1"/>
      <w:numFmt w:val="bullet"/>
      <w:lvlText w:val=""/>
      <w:lvlJc w:val="left"/>
      <w:pPr>
        <w:ind w:left="5040" w:hanging="360"/>
      </w:pPr>
      <w:rPr>
        <w:rFonts w:ascii="Symbol" w:hAnsi="Symbol" w:hint="default"/>
      </w:rPr>
    </w:lvl>
    <w:lvl w:ilvl="7" w:tplc="DDFC884A">
      <w:start w:val="1"/>
      <w:numFmt w:val="bullet"/>
      <w:lvlText w:val="o"/>
      <w:lvlJc w:val="left"/>
      <w:pPr>
        <w:ind w:left="5760" w:hanging="360"/>
      </w:pPr>
      <w:rPr>
        <w:rFonts w:ascii="Courier New" w:hAnsi="Courier New" w:hint="default"/>
      </w:rPr>
    </w:lvl>
    <w:lvl w:ilvl="8" w:tplc="155CBC28">
      <w:start w:val="1"/>
      <w:numFmt w:val="bullet"/>
      <w:lvlText w:val=""/>
      <w:lvlJc w:val="left"/>
      <w:pPr>
        <w:ind w:left="6480" w:hanging="360"/>
      </w:pPr>
      <w:rPr>
        <w:rFonts w:ascii="Wingdings" w:hAnsi="Wingdings" w:hint="default"/>
      </w:rPr>
    </w:lvl>
  </w:abstractNum>
  <w:abstractNum w:abstractNumId="10" w15:restartNumberingAfterBreak="0">
    <w:nsid w:val="7753A3ED"/>
    <w:multiLevelType w:val="hybridMultilevel"/>
    <w:tmpl w:val="9FDE87B2"/>
    <w:lvl w:ilvl="0" w:tplc="1F4AA926">
      <w:start w:val="1"/>
      <w:numFmt w:val="bullet"/>
      <w:lvlText w:val=""/>
      <w:lvlJc w:val="left"/>
      <w:pPr>
        <w:ind w:left="720" w:hanging="360"/>
      </w:pPr>
      <w:rPr>
        <w:rFonts w:ascii="Symbol" w:hAnsi="Symbol" w:hint="default"/>
      </w:rPr>
    </w:lvl>
    <w:lvl w:ilvl="1" w:tplc="BD18B3E6">
      <w:start w:val="1"/>
      <w:numFmt w:val="bullet"/>
      <w:lvlText w:val="o"/>
      <w:lvlJc w:val="left"/>
      <w:pPr>
        <w:ind w:left="1440" w:hanging="360"/>
      </w:pPr>
      <w:rPr>
        <w:rFonts w:ascii="Courier New" w:hAnsi="Courier New" w:hint="default"/>
      </w:rPr>
    </w:lvl>
    <w:lvl w:ilvl="2" w:tplc="12244A12">
      <w:start w:val="1"/>
      <w:numFmt w:val="bullet"/>
      <w:lvlText w:val=""/>
      <w:lvlJc w:val="left"/>
      <w:pPr>
        <w:ind w:left="2160" w:hanging="360"/>
      </w:pPr>
      <w:rPr>
        <w:rFonts w:ascii="Wingdings" w:hAnsi="Wingdings" w:hint="default"/>
      </w:rPr>
    </w:lvl>
    <w:lvl w:ilvl="3" w:tplc="F2C28D84">
      <w:start w:val="1"/>
      <w:numFmt w:val="bullet"/>
      <w:lvlText w:val=""/>
      <w:lvlJc w:val="left"/>
      <w:pPr>
        <w:ind w:left="2880" w:hanging="360"/>
      </w:pPr>
      <w:rPr>
        <w:rFonts w:ascii="Symbol" w:hAnsi="Symbol" w:hint="default"/>
      </w:rPr>
    </w:lvl>
    <w:lvl w:ilvl="4" w:tplc="9D2C2BDE">
      <w:start w:val="1"/>
      <w:numFmt w:val="bullet"/>
      <w:lvlText w:val="o"/>
      <w:lvlJc w:val="left"/>
      <w:pPr>
        <w:ind w:left="3600" w:hanging="360"/>
      </w:pPr>
      <w:rPr>
        <w:rFonts w:ascii="Courier New" w:hAnsi="Courier New" w:hint="default"/>
      </w:rPr>
    </w:lvl>
    <w:lvl w:ilvl="5" w:tplc="510CBB9C">
      <w:start w:val="1"/>
      <w:numFmt w:val="bullet"/>
      <w:lvlText w:val=""/>
      <w:lvlJc w:val="left"/>
      <w:pPr>
        <w:ind w:left="4320" w:hanging="360"/>
      </w:pPr>
      <w:rPr>
        <w:rFonts w:ascii="Wingdings" w:hAnsi="Wingdings" w:hint="default"/>
      </w:rPr>
    </w:lvl>
    <w:lvl w:ilvl="6" w:tplc="FD0EAD6A">
      <w:start w:val="1"/>
      <w:numFmt w:val="bullet"/>
      <w:lvlText w:val=""/>
      <w:lvlJc w:val="left"/>
      <w:pPr>
        <w:ind w:left="5040" w:hanging="360"/>
      </w:pPr>
      <w:rPr>
        <w:rFonts w:ascii="Symbol" w:hAnsi="Symbol" w:hint="default"/>
      </w:rPr>
    </w:lvl>
    <w:lvl w:ilvl="7" w:tplc="6316CF78">
      <w:start w:val="1"/>
      <w:numFmt w:val="bullet"/>
      <w:lvlText w:val="o"/>
      <w:lvlJc w:val="left"/>
      <w:pPr>
        <w:ind w:left="5760" w:hanging="360"/>
      </w:pPr>
      <w:rPr>
        <w:rFonts w:ascii="Courier New" w:hAnsi="Courier New" w:hint="default"/>
      </w:rPr>
    </w:lvl>
    <w:lvl w:ilvl="8" w:tplc="B824D390">
      <w:start w:val="1"/>
      <w:numFmt w:val="bullet"/>
      <w:lvlText w:val=""/>
      <w:lvlJc w:val="left"/>
      <w:pPr>
        <w:ind w:left="6480" w:hanging="360"/>
      </w:pPr>
      <w:rPr>
        <w:rFonts w:ascii="Wingdings" w:hAnsi="Wingdings" w:hint="default"/>
      </w:rPr>
    </w:lvl>
  </w:abstractNum>
  <w:num w:numId="1" w16cid:durableId="377824019">
    <w:abstractNumId w:val="6"/>
  </w:num>
  <w:num w:numId="2" w16cid:durableId="444692162">
    <w:abstractNumId w:val="5"/>
  </w:num>
  <w:num w:numId="3" w16cid:durableId="691226428">
    <w:abstractNumId w:val="8"/>
  </w:num>
  <w:num w:numId="4" w16cid:durableId="1310474337">
    <w:abstractNumId w:val="3"/>
  </w:num>
  <w:num w:numId="5" w16cid:durableId="1185822023">
    <w:abstractNumId w:val="1"/>
  </w:num>
  <w:num w:numId="6" w16cid:durableId="1976056707">
    <w:abstractNumId w:val="2"/>
  </w:num>
  <w:num w:numId="7" w16cid:durableId="1021200536">
    <w:abstractNumId w:val="0"/>
  </w:num>
  <w:num w:numId="8" w16cid:durableId="341859054">
    <w:abstractNumId w:val="10"/>
  </w:num>
  <w:num w:numId="9" w16cid:durableId="222103379">
    <w:abstractNumId w:val="4"/>
  </w:num>
  <w:num w:numId="10" w16cid:durableId="471294032">
    <w:abstractNumId w:val="9"/>
  </w:num>
  <w:num w:numId="11" w16cid:durableId="350229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C17EFB"/>
    <w:rsid w:val="0036EC0D"/>
    <w:rsid w:val="003F7066"/>
    <w:rsid w:val="005266C5"/>
    <w:rsid w:val="0083F09B"/>
    <w:rsid w:val="009535CD"/>
    <w:rsid w:val="00AB918C"/>
    <w:rsid w:val="00B8199F"/>
    <w:rsid w:val="00FBFCD9"/>
    <w:rsid w:val="016E8494"/>
    <w:rsid w:val="01726015"/>
    <w:rsid w:val="03ACD5B5"/>
    <w:rsid w:val="03C79630"/>
    <w:rsid w:val="0410E91B"/>
    <w:rsid w:val="047000F3"/>
    <w:rsid w:val="04BEBB82"/>
    <w:rsid w:val="0537EC95"/>
    <w:rsid w:val="05C58C1A"/>
    <w:rsid w:val="060CCBD2"/>
    <w:rsid w:val="0672166E"/>
    <w:rsid w:val="0741FCA4"/>
    <w:rsid w:val="0747CCFE"/>
    <w:rsid w:val="075A8AD6"/>
    <w:rsid w:val="07C74810"/>
    <w:rsid w:val="082E2929"/>
    <w:rsid w:val="08F8FDF3"/>
    <w:rsid w:val="08FA0459"/>
    <w:rsid w:val="09FDDFAE"/>
    <w:rsid w:val="0A3FBF97"/>
    <w:rsid w:val="0A7237E9"/>
    <w:rsid w:val="0A863AE5"/>
    <w:rsid w:val="0AB33402"/>
    <w:rsid w:val="0AB80EA1"/>
    <w:rsid w:val="0AD38068"/>
    <w:rsid w:val="0AE46EE7"/>
    <w:rsid w:val="0B829D8D"/>
    <w:rsid w:val="0C179086"/>
    <w:rsid w:val="0C5C19C6"/>
    <w:rsid w:val="0C62DD75"/>
    <w:rsid w:val="0CC85876"/>
    <w:rsid w:val="0D78ABDB"/>
    <w:rsid w:val="0E1D281C"/>
    <w:rsid w:val="0EAAD766"/>
    <w:rsid w:val="0EE6A41C"/>
    <w:rsid w:val="0F5BD2E5"/>
    <w:rsid w:val="0F758C8D"/>
    <w:rsid w:val="0F8AC031"/>
    <w:rsid w:val="0F929AF5"/>
    <w:rsid w:val="0FA34714"/>
    <w:rsid w:val="0FAFDCFC"/>
    <w:rsid w:val="0FF94B6C"/>
    <w:rsid w:val="101F5C25"/>
    <w:rsid w:val="10316F02"/>
    <w:rsid w:val="107C3CFB"/>
    <w:rsid w:val="10F79CDE"/>
    <w:rsid w:val="11648171"/>
    <w:rsid w:val="1246DF71"/>
    <w:rsid w:val="12759D27"/>
    <w:rsid w:val="1287DD56"/>
    <w:rsid w:val="128ED274"/>
    <w:rsid w:val="12F4B64C"/>
    <w:rsid w:val="1308E0CA"/>
    <w:rsid w:val="1314FD85"/>
    <w:rsid w:val="13179959"/>
    <w:rsid w:val="13278597"/>
    <w:rsid w:val="1345D6B9"/>
    <w:rsid w:val="137819FB"/>
    <w:rsid w:val="14721E6D"/>
    <w:rsid w:val="1475CBA6"/>
    <w:rsid w:val="15F87641"/>
    <w:rsid w:val="16694634"/>
    <w:rsid w:val="16842498"/>
    <w:rsid w:val="16A02B73"/>
    <w:rsid w:val="16A042CF"/>
    <w:rsid w:val="16B87EF9"/>
    <w:rsid w:val="16D3FD1D"/>
    <w:rsid w:val="189DA5E5"/>
    <w:rsid w:val="1932DDD5"/>
    <w:rsid w:val="19587B8E"/>
    <w:rsid w:val="19BB2E4F"/>
    <w:rsid w:val="1A7CAD4B"/>
    <w:rsid w:val="1AAE3F08"/>
    <w:rsid w:val="1AF35716"/>
    <w:rsid w:val="1AF9318A"/>
    <w:rsid w:val="1B182EBF"/>
    <w:rsid w:val="1B30A174"/>
    <w:rsid w:val="1B3A5994"/>
    <w:rsid w:val="1BD41297"/>
    <w:rsid w:val="1C983199"/>
    <w:rsid w:val="1CBC5208"/>
    <w:rsid w:val="1D26F040"/>
    <w:rsid w:val="1D33FE8D"/>
    <w:rsid w:val="1D4FF682"/>
    <w:rsid w:val="1D894997"/>
    <w:rsid w:val="1DE7B37A"/>
    <w:rsid w:val="1F41DB65"/>
    <w:rsid w:val="1F7E27A7"/>
    <w:rsid w:val="1F97BBEF"/>
    <w:rsid w:val="1FC29A07"/>
    <w:rsid w:val="1FC2FF84"/>
    <w:rsid w:val="1FDB6784"/>
    <w:rsid w:val="1FF4C3B0"/>
    <w:rsid w:val="20013691"/>
    <w:rsid w:val="20AC80DA"/>
    <w:rsid w:val="21440F8F"/>
    <w:rsid w:val="21487EF6"/>
    <w:rsid w:val="21586208"/>
    <w:rsid w:val="220B7ED5"/>
    <w:rsid w:val="2213283E"/>
    <w:rsid w:val="221BE567"/>
    <w:rsid w:val="22B85DA7"/>
    <w:rsid w:val="22EACDBC"/>
    <w:rsid w:val="2385E7A8"/>
    <w:rsid w:val="23F73814"/>
    <w:rsid w:val="24577FD0"/>
    <w:rsid w:val="2462BBE1"/>
    <w:rsid w:val="2480F7AC"/>
    <w:rsid w:val="24C71F47"/>
    <w:rsid w:val="24CB1DDB"/>
    <w:rsid w:val="2564CF4A"/>
    <w:rsid w:val="2566E445"/>
    <w:rsid w:val="25ACFCED"/>
    <w:rsid w:val="262B1DE3"/>
    <w:rsid w:val="26C3E0D7"/>
    <w:rsid w:val="274FD12D"/>
    <w:rsid w:val="275635E8"/>
    <w:rsid w:val="27BA6F24"/>
    <w:rsid w:val="27F17754"/>
    <w:rsid w:val="281D7A4C"/>
    <w:rsid w:val="281EABAF"/>
    <w:rsid w:val="2827A1AC"/>
    <w:rsid w:val="2837A3DD"/>
    <w:rsid w:val="2871526F"/>
    <w:rsid w:val="287BBDD4"/>
    <w:rsid w:val="288EC928"/>
    <w:rsid w:val="28F68868"/>
    <w:rsid w:val="28F8610A"/>
    <w:rsid w:val="29380A2C"/>
    <w:rsid w:val="29571BF5"/>
    <w:rsid w:val="29844FE6"/>
    <w:rsid w:val="29ED3F78"/>
    <w:rsid w:val="29F0A70D"/>
    <w:rsid w:val="2A394803"/>
    <w:rsid w:val="2B0F3CB2"/>
    <w:rsid w:val="2B580EE6"/>
    <w:rsid w:val="2BC6946C"/>
    <w:rsid w:val="2C625AA6"/>
    <w:rsid w:val="2C77B47E"/>
    <w:rsid w:val="2C8B65EF"/>
    <w:rsid w:val="2D3C2122"/>
    <w:rsid w:val="2D497260"/>
    <w:rsid w:val="2D6FA558"/>
    <w:rsid w:val="2E433730"/>
    <w:rsid w:val="2E575FF5"/>
    <w:rsid w:val="2E64CFD6"/>
    <w:rsid w:val="2E65809C"/>
    <w:rsid w:val="2E8A5A81"/>
    <w:rsid w:val="300B62E3"/>
    <w:rsid w:val="3014745D"/>
    <w:rsid w:val="30210D32"/>
    <w:rsid w:val="30963D7B"/>
    <w:rsid w:val="3121DE4D"/>
    <w:rsid w:val="31B3D63C"/>
    <w:rsid w:val="31F1507D"/>
    <w:rsid w:val="324B4C74"/>
    <w:rsid w:val="3262154C"/>
    <w:rsid w:val="3283AF3B"/>
    <w:rsid w:val="32BFD34B"/>
    <w:rsid w:val="331CCE42"/>
    <w:rsid w:val="33ABE617"/>
    <w:rsid w:val="33C783FB"/>
    <w:rsid w:val="34133E6D"/>
    <w:rsid w:val="342E9DAB"/>
    <w:rsid w:val="344D6153"/>
    <w:rsid w:val="347463D2"/>
    <w:rsid w:val="34DB8C84"/>
    <w:rsid w:val="350EB022"/>
    <w:rsid w:val="3578D800"/>
    <w:rsid w:val="358BBC6F"/>
    <w:rsid w:val="359EF33A"/>
    <w:rsid w:val="35E2EC1C"/>
    <w:rsid w:val="35FD04E0"/>
    <w:rsid w:val="361E44B2"/>
    <w:rsid w:val="365FE5FC"/>
    <w:rsid w:val="36B3B2D2"/>
    <w:rsid w:val="3700DF42"/>
    <w:rsid w:val="37485336"/>
    <w:rsid w:val="374C767C"/>
    <w:rsid w:val="37E27C2A"/>
    <w:rsid w:val="37EA5227"/>
    <w:rsid w:val="389660AE"/>
    <w:rsid w:val="391FEEBE"/>
    <w:rsid w:val="394F76FB"/>
    <w:rsid w:val="3976B3C6"/>
    <w:rsid w:val="398472BD"/>
    <w:rsid w:val="39B75EA3"/>
    <w:rsid w:val="39F13AAA"/>
    <w:rsid w:val="3A1E67E0"/>
    <w:rsid w:val="3B6FD5E5"/>
    <w:rsid w:val="3B93B1D8"/>
    <w:rsid w:val="3BAC984B"/>
    <w:rsid w:val="3BB66F2D"/>
    <w:rsid w:val="3BF7C393"/>
    <w:rsid w:val="3C8E1D60"/>
    <w:rsid w:val="3D142936"/>
    <w:rsid w:val="3D225560"/>
    <w:rsid w:val="3D4A0517"/>
    <w:rsid w:val="3D597646"/>
    <w:rsid w:val="3D77E76F"/>
    <w:rsid w:val="3D807871"/>
    <w:rsid w:val="3DCBBF26"/>
    <w:rsid w:val="3DD08E55"/>
    <w:rsid w:val="3DDA1DF2"/>
    <w:rsid w:val="3E4B67CA"/>
    <w:rsid w:val="3E76F89D"/>
    <w:rsid w:val="3E7DCECB"/>
    <w:rsid w:val="3E8CE6EC"/>
    <w:rsid w:val="3ED41C76"/>
    <w:rsid w:val="3F220714"/>
    <w:rsid w:val="3F3D071B"/>
    <w:rsid w:val="3F86B68A"/>
    <w:rsid w:val="3FBAC456"/>
    <w:rsid w:val="3FD1B41B"/>
    <w:rsid w:val="3FF7B503"/>
    <w:rsid w:val="408AF806"/>
    <w:rsid w:val="40C30FB7"/>
    <w:rsid w:val="41897984"/>
    <w:rsid w:val="419E7D70"/>
    <w:rsid w:val="42400850"/>
    <w:rsid w:val="426B7521"/>
    <w:rsid w:val="42F40CFE"/>
    <w:rsid w:val="430CC3A9"/>
    <w:rsid w:val="4330FB01"/>
    <w:rsid w:val="4342B7D3"/>
    <w:rsid w:val="4496AEFA"/>
    <w:rsid w:val="451CF429"/>
    <w:rsid w:val="4523D01E"/>
    <w:rsid w:val="4541494E"/>
    <w:rsid w:val="456557EC"/>
    <w:rsid w:val="4578D506"/>
    <w:rsid w:val="458F8A8C"/>
    <w:rsid w:val="45ACD852"/>
    <w:rsid w:val="45AE6C41"/>
    <w:rsid w:val="4658566A"/>
    <w:rsid w:val="46831F71"/>
    <w:rsid w:val="46E49D57"/>
    <w:rsid w:val="47D04671"/>
    <w:rsid w:val="483229AA"/>
    <w:rsid w:val="488C67F2"/>
    <w:rsid w:val="489B717A"/>
    <w:rsid w:val="48D3642C"/>
    <w:rsid w:val="4A13A659"/>
    <w:rsid w:val="4A226B8A"/>
    <w:rsid w:val="4A93E0CE"/>
    <w:rsid w:val="4B03C08A"/>
    <w:rsid w:val="4B831B2E"/>
    <w:rsid w:val="4B867049"/>
    <w:rsid w:val="4B9E25E3"/>
    <w:rsid w:val="4C374464"/>
    <w:rsid w:val="4D987571"/>
    <w:rsid w:val="4E2C066A"/>
    <w:rsid w:val="4E7AFA84"/>
    <w:rsid w:val="4F30B5CE"/>
    <w:rsid w:val="4F396552"/>
    <w:rsid w:val="4F42B98E"/>
    <w:rsid w:val="4FE2D05E"/>
    <w:rsid w:val="4FF73EDC"/>
    <w:rsid w:val="503831ED"/>
    <w:rsid w:val="5058BD61"/>
    <w:rsid w:val="50ABC05B"/>
    <w:rsid w:val="50E1DB6C"/>
    <w:rsid w:val="51231D93"/>
    <w:rsid w:val="513A2C11"/>
    <w:rsid w:val="51A7BCBA"/>
    <w:rsid w:val="51C296B3"/>
    <w:rsid w:val="51C4F255"/>
    <w:rsid w:val="51CFE48A"/>
    <w:rsid w:val="521F26E7"/>
    <w:rsid w:val="5237291A"/>
    <w:rsid w:val="525E4FE2"/>
    <w:rsid w:val="53A20F53"/>
    <w:rsid w:val="5440D93B"/>
    <w:rsid w:val="54562A9B"/>
    <w:rsid w:val="54DDDD78"/>
    <w:rsid w:val="550856EB"/>
    <w:rsid w:val="55169795"/>
    <w:rsid w:val="55915CA7"/>
    <w:rsid w:val="55E74A59"/>
    <w:rsid w:val="563D2229"/>
    <w:rsid w:val="5677A397"/>
    <w:rsid w:val="57074A41"/>
    <w:rsid w:val="5722149B"/>
    <w:rsid w:val="57619063"/>
    <w:rsid w:val="5763AFC4"/>
    <w:rsid w:val="577155DD"/>
    <w:rsid w:val="577F6ACE"/>
    <w:rsid w:val="58397B2B"/>
    <w:rsid w:val="58864182"/>
    <w:rsid w:val="59217C48"/>
    <w:rsid w:val="59950DCF"/>
    <w:rsid w:val="5A411482"/>
    <w:rsid w:val="5A546EC7"/>
    <w:rsid w:val="5B93409B"/>
    <w:rsid w:val="5BCD59EA"/>
    <w:rsid w:val="5C7362A8"/>
    <w:rsid w:val="5CA0EFBB"/>
    <w:rsid w:val="5D05F2AF"/>
    <w:rsid w:val="5D9F74F0"/>
    <w:rsid w:val="5DBE6621"/>
    <w:rsid w:val="5E748F80"/>
    <w:rsid w:val="5EA93625"/>
    <w:rsid w:val="5ECBE009"/>
    <w:rsid w:val="5ED10A30"/>
    <w:rsid w:val="5F477A96"/>
    <w:rsid w:val="5F695212"/>
    <w:rsid w:val="5FCCF1F2"/>
    <w:rsid w:val="603D1E5F"/>
    <w:rsid w:val="60DC814B"/>
    <w:rsid w:val="61081EC8"/>
    <w:rsid w:val="611FE495"/>
    <w:rsid w:val="61C6BA52"/>
    <w:rsid w:val="61F5F12A"/>
    <w:rsid w:val="6205D78D"/>
    <w:rsid w:val="625E41BB"/>
    <w:rsid w:val="62674AA6"/>
    <w:rsid w:val="62C17EFB"/>
    <w:rsid w:val="6357F955"/>
    <w:rsid w:val="636BEDF5"/>
    <w:rsid w:val="64058D1B"/>
    <w:rsid w:val="6414C2D2"/>
    <w:rsid w:val="64200024"/>
    <w:rsid w:val="642D8EF4"/>
    <w:rsid w:val="64583EB6"/>
    <w:rsid w:val="64CC79ED"/>
    <w:rsid w:val="64E9AD1D"/>
    <w:rsid w:val="6587E9EF"/>
    <w:rsid w:val="673D540B"/>
    <w:rsid w:val="675B517A"/>
    <w:rsid w:val="686B60B8"/>
    <w:rsid w:val="69679262"/>
    <w:rsid w:val="69ECB86C"/>
    <w:rsid w:val="6A1B59AA"/>
    <w:rsid w:val="6A240AE3"/>
    <w:rsid w:val="6A3724AA"/>
    <w:rsid w:val="6B005B90"/>
    <w:rsid w:val="6B2BF25E"/>
    <w:rsid w:val="6B9C78C7"/>
    <w:rsid w:val="6BA5E6E5"/>
    <w:rsid w:val="6C35F010"/>
    <w:rsid w:val="6C6323DB"/>
    <w:rsid w:val="6CE7DBB7"/>
    <w:rsid w:val="6D028D61"/>
    <w:rsid w:val="6D1D362E"/>
    <w:rsid w:val="6DD2B285"/>
    <w:rsid w:val="6E20B0F6"/>
    <w:rsid w:val="6E4A23DA"/>
    <w:rsid w:val="6EC27AA0"/>
    <w:rsid w:val="6F59BAD2"/>
    <w:rsid w:val="6F5FE5C5"/>
    <w:rsid w:val="6F907D4A"/>
    <w:rsid w:val="70540040"/>
    <w:rsid w:val="70AD89AF"/>
    <w:rsid w:val="725F1314"/>
    <w:rsid w:val="727C3B1E"/>
    <w:rsid w:val="72E89C29"/>
    <w:rsid w:val="7359ED7D"/>
    <w:rsid w:val="73CB42DC"/>
    <w:rsid w:val="73D2EDB0"/>
    <w:rsid w:val="74158A8A"/>
    <w:rsid w:val="749B3244"/>
    <w:rsid w:val="755D1B1B"/>
    <w:rsid w:val="75C5E163"/>
    <w:rsid w:val="766CA0C2"/>
    <w:rsid w:val="76930A71"/>
    <w:rsid w:val="76A44B15"/>
    <w:rsid w:val="76C3541B"/>
    <w:rsid w:val="777DB957"/>
    <w:rsid w:val="77F32B7D"/>
    <w:rsid w:val="79821CEC"/>
    <w:rsid w:val="7A48301E"/>
    <w:rsid w:val="7A544761"/>
    <w:rsid w:val="7B1A239D"/>
    <w:rsid w:val="7B2185E9"/>
    <w:rsid w:val="7BCE498A"/>
    <w:rsid w:val="7C6F57AF"/>
    <w:rsid w:val="7C96EB71"/>
    <w:rsid w:val="7CAADDA9"/>
    <w:rsid w:val="7D3DE339"/>
    <w:rsid w:val="7D5729BC"/>
    <w:rsid w:val="7D69EA14"/>
    <w:rsid w:val="7DA2CF75"/>
    <w:rsid w:val="7DCE9524"/>
    <w:rsid w:val="7E3FB7A3"/>
    <w:rsid w:val="7E4935F6"/>
    <w:rsid w:val="7EA9F770"/>
    <w:rsid w:val="7F274476"/>
    <w:rsid w:val="7F4F9FF7"/>
    <w:rsid w:val="7F95EC95"/>
    <w:rsid w:val="7FA65221"/>
    <w:rsid w:val="7FF1E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7EFB"/>
  <w15:chartTrackingRefBased/>
  <w15:docId w15:val="{8B448E89-A7C6-43FD-B346-F5E46739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8help@osu.edu" TargetMode="External"/><Relationship Id="rId18" Type="http://schemas.openxmlformats.org/officeDocument/2006/relationships/image" Target="media/image2.png"/><Relationship Id="rId26" Type="http://schemas.openxmlformats.org/officeDocument/2006/relationships/hyperlink" Target="http://oaa.osu.edu/coam.html" TargetMode="External"/><Relationship Id="rId39" Type="http://schemas.openxmlformats.org/officeDocument/2006/relationships/customXml" Target="../customXml/item2.xml"/><Relationship Id="rId21" Type="http://schemas.openxmlformats.org/officeDocument/2006/relationships/hyperlink" Target="https://oaa.osu.edu/academic-integrity-and-misconduct"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ocio.osu.edu/selfservice" TargetMode="External"/><Relationship Id="rId17" Type="http://schemas.openxmlformats.org/officeDocument/2006/relationships/hyperlink" Target="http://swirlstats.com/" TargetMode="External"/><Relationship Id="rId25" Type="http://schemas.openxmlformats.org/officeDocument/2006/relationships/hyperlink" Target="http://ssc.osu.edu" TargetMode="External"/><Relationship Id="rId33" Type="http://schemas.openxmlformats.org/officeDocument/2006/relationships/header" Target="header1.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cran.rproject.org/doc/manuals/Rintro.pdf" TargetMode="External"/><Relationship Id="rId20" Type="http://schemas.openxmlformats.org/officeDocument/2006/relationships/hyperlink" Target="https://trustees.osu.edu/bylaws-and-rules/code" TargetMode="External"/><Relationship Id="rId29" Type="http://schemas.openxmlformats.org/officeDocument/2006/relationships/hyperlink" Target="mailto:titleix@o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io.osu.edu/help/hours" TargetMode="External"/><Relationship Id="rId24" Type="http://schemas.openxmlformats.org/officeDocument/2006/relationships/hyperlink" Target="http://advising.osu.edu/welcome.shtml" TargetMode="External"/><Relationship Id="rId32" Type="http://schemas.openxmlformats.org/officeDocument/2006/relationships/hyperlink" Target="http://suicidepreventionlifeline.org" TargetMode="External"/><Relationship Id="rId37" Type="http://schemas.microsoft.com/office/2020/10/relationships/intelligence" Target="intelligence2.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cran.r-project.org" TargetMode="External"/><Relationship Id="rId23" Type="http://schemas.openxmlformats.org/officeDocument/2006/relationships/hyperlink" Target="https://safeandhealthy.osu.edu" TargetMode="External"/><Relationship Id="rId28" Type="http://schemas.openxmlformats.org/officeDocument/2006/relationships/hyperlink" Target="http://titleix.osu.edu" TargetMode="External"/><Relationship Id="rId36" Type="http://schemas.openxmlformats.org/officeDocument/2006/relationships/theme" Target="theme/theme1.xml"/><Relationship Id="rId10" Type="http://schemas.openxmlformats.org/officeDocument/2006/relationships/hyperlink" Target="https://link.springer.com/book/10.1007/978-1-4614-7138-7" TargetMode="External"/><Relationship Id="rId19" Type="http://schemas.openxmlformats.org/officeDocument/2006/relationships/hyperlink" Target="https://oaa.osu.edu/artificial-intelligence-and-academic-integrity" TargetMode="External"/><Relationship Id="rId31" Type="http://schemas.openxmlformats.org/officeDocument/2006/relationships/hyperlink" Target="http://slds.osu.edu" TargetMode="External"/><Relationship Id="rId4" Type="http://schemas.openxmlformats.org/officeDocument/2006/relationships/webSettings" Target="webSettings.xml"/><Relationship Id="rId9" Type="http://schemas.openxmlformats.org/officeDocument/2006/relationships/hyperlink" Target="mailto:zhang.11591@osu.edu" TargetMode="External"/><Relationship Id="rId14" Type="http://schemas.openxmlformats.org/officeDocument/2006/relationships/hyperlink" Target="http://www.r-project.org/" TargetMode="External"/><Relationship Id="rId22" Type="http://schemas.openxmlformats.org/officeDocument/2006/relationships/hyperlink" Target="https://wexnermedical.osu.edu/features/coronavirus" TargetMode="External"/><Relationship Id="rId27" Type="http://schemas.openxmlformats.org/officeDocument/2006/relationships/hyperlink" Target="http://studentlife.osu.edu/csc/" TargetMode="External"/><Relationship Id="rId30" Type="http://schemas.openxmlformats.org/officeDocument/2006/relationships/hyperlink" Target="mailto:%20slds@osu.edu" TargetMode="External"/><Relationship Id="rId35" Type="http://schemas.openxmlformats.org/officeDocument/2006/relationships/fontTable" Target="fontTable.xml"/><Relationship Id="rId8" Type="http://schemas.openxmlformats.org/officeDocument/2006/relationships/hyperlink" Target="mailto:auddy.1@stat.osu.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4" ma:contentTypeDescription="Create a new document." ma:contentTypeScope="" ma:versionID="ffc469458740c2b35f40c71f67df17a0">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9ef9a514fbf5e86cf62bb1924013f93b"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6EF2E82B-6882-432B-8CBC-50697425EC53}"/>
</file>

<file path=customXml/itemProps2.xml><?xml version="1.0" encoding="utf-8"?>
<ds:datastoreItem xmlns:ds="http://schemas.openxmlformats.org/officeDocument/2006/customXml" ds:itemID="{F79D46CE-6072-4A39-8E3E-6704CB566CD2}"/>
</file>

<file path=customXml/itemProps3.xml><?xml version="1.0" encoding="utf-8"?>
<ds:datastoreItem xmlns:ds="http://schemas.openxmlformats.org/officeDocument/2006/customXml" ds:itemID="{A2D1908C-02D1-4410-85A0-2721E352F89A}"/>
</file>

<file path=docProps/app.xml><?xml version="1.0" encoding="utf-8"?>
<Properties xmlns="http://schemas.openxmlformats.org/officeDocument/2006/extended-properties" xmlns:vt="http://schemas.openxmlformats.org/officeDocument/2006/docPropsVTypes">
  <Template>Normal</Template>
  <TotalTime>1</TotalTime>
  <Pages>10</Pages>
  <Words>2921</Words>
  <Characters>16656</Characters>
  <Application>Microsoft Office Word</Application>
  <DocSecurity>4</DocSecurity>
  <Lines>138</Lines>
  <Paragraphs>39</Paragraphs>
  <ScaleCrop>false</ScaleCrop>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Auddy, Arnab</dc:creator>
  <cp:keywords/>
  <dc:description/>
  <cp:lastModifiedBy>Scott, Jean A.</cp:lastModifiedBy>
  <cp:revision>2</cp:revision>
  <dcterms:created xsi:type="dcterms:W3CDTF">2024-09-17T13:30:00Z</dcterms:created>
  <dcterms:modified xsi:type="dcterms:W3CDTF">2024-09-17T13:30:00Z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